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C3" w:rsidRDefault="00750D43">
      <w:pPr>
        <w:rPr>
          <w:noProof/>
          <w:lang w:val="es-CO" w:eastAsia="es-CO"/>
        </w:rPr>
      </w:pPr>
      <w:r w:rsidRPr="00EE328B">
        <w:rPr>
          <w:b/>
          <w:noProof/>
          <w:color w:val="538135" w:themeColor="accent6" w:themeShade="BF"/>
          <w:sz w:val="44"/>
          <w:szCs w:val="44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96C71" wp14:editId="6AE21A2B">
                <wp:simplePos x="0" y="0"/>
                <wp:positionH relativeFrom="page">
                  <wp:posOffset>5787390</wp:posOffset>
                </wp:positionH>
                <wp:positionV relativeFrom="paragraph">
                  <wp:posOffset>-2536190</wp:posOffset>
                </wp:positionV>
                <wp:extent cx="2004459" cy="1681372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459" cy="1681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1C73" w:rsidRPr="00B81F02" w:rsidRDefault="00B81F02" w:rsidP="00F31C73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150"/>
                                <w:szCs w:val="150"/>
                              </w:rPr>
                            </w:pPr>
                            <w:r w:rsidRPr="00B81F02">
                              <w:rPr>
                                <w:b/>
                                <w:bCs/>
                                <w:color w:val="FFFF00"/>
                                <w:sz w:val="150"/>
                                <w:szCs w:val="150"/>
                              </w:rPr>
                              <w:t>00</w:t>
                            </w:r>
                            <w:r w:rsidR="000F53C3">
                              <w:rPr>
                                <w:b/>
                                <w:bCs/>
                                <w:color w:val="FFFF00"/>
                                <w:sz w:val="150"/>
                                <w:szCs w:val="150"/>
                              </w:rPr>
                              <w:t>3</w:t>
                            </w:r>
                          </w:p>
                          <w:p w:rsidR="00F31C73" w:rsidRPr="00B81F02" w:rsidRDefault="00F31C73" w:rsidP="00F31C73">
                            <w:pPr>
                              <w:jc w:val="center"/>
                              <w:rPr>
                                <w:sz w:val="200"/>
                                <w:szCs w:val="200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96C71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455.7pt;margin-top:-199.7pt;width:157.85pt;height:132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" filled="f" stroked="f" strokeweight=".5pt">
                <v:textbox>
                  <w:txbxContent>
                    <w:p w:rsidR="00F31C73" w:rsidRPr="00B81F02" w:rsidRDefault="00B81F02" w:rsidP="00F31C73">
                      <w:pPr>
                        <w:jc w:val="center"/>
                        <w:rPr>
                          <w:b/>
                          <w:bCs/>
                          <w:color w:val="FFFF00"/>
                          <w:sz w:val="150"/>
                          <w:szCs w:val="150"/>
                        </w:rPr>
                      </w:pPr>
                      <w:r w:rsidRPr="00B81F02">
                        <w:rPr>
                          <w:b/>
                          <w:bCs/>
                          <w:color w:val="FFFF00"/>
                          <w:sz w:val="150"/>
                          <w:szCs w:val="150"/>
                        </w:rPr>
                        <w:t>00</w:t>
                      </w:r>
                      <w:r w:rsidR="000F53C3">
                        <w:rPr>
                          <w:b/>
                          <w:bCs/>
                          <w:color w:val="FFFF00"/>
                          <w:sz w:val="150"/>
                          <w:szCs w:val="150"/>
                        </w:rPr>
                        <w:t>3</w:t>
                      </w:r>
                    </w:p>
                    <w:p w:rsidR="00F31C73" w:rsidRPr="00B81F02" w:rsidRDefault="00F31C73" w:rsidP="00F31C73">
                      <w:pPr>
                        <w:jc w:val="center"/>
                        <w:rPr>
                          <w:sz w:val="200"/>
                          <w:szCs w:val="200"/>
                          <w:lang w:val="es-CO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23AB" w:rsidRPr="00EE328B">
        <w:rPr>
          <w:b/>
          <w:noProof/>
          <w:color w:val="538135" w:themeColor="accent6" w:themeShade="BF"/>
          <w:sz w:val="44"/>
          <w:szCs w:val="44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1A573" wp14:editId="0334F4CA">
                <wp:simplePos x="0" y="0"/>
                <wp:positionH relativeFrom="column">
                  <wp:posOffset>993140</wp:posOffset>
                </wp:positionH>
                <wp:positionV relativeFrom="paragraph">
                  <wp:posOffset>-993698</wp:posOffset>
                </wp:positionV>
                <wp:extent cx="4912242" cy="467832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2242" cy="467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1C73" w:rsidRPr="00256BF1" w:rsidRDefault="000F53C3" w:rsidP="00F31C7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10</w:t>
                            </w:r>
                            <w:r w:rsidR="00F31C73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de </w:t>
                            </w:r>
                            <w:r w:rsidR="000523AB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febrero</w:t>
                            </w:r>
                            <w:r w:rsidR="00B81F02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de 2020</w:t>
                            </w:r>
                          </w:p>
                          <w:p w:rsidR="00F31C73" w:rsidRDefault="00F31C73" w:rsidP="00F31C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1A573" id="Cuadro de texto 4" o:spid="_x0000_s1027" type="#_x0000_t202" style="position:absolute;left:0;text-align:left;margin-left:78.2pt;margin-top:-78.25pt;width:386.8pt;height:3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" filled="f" stroked="f" strokeweight=".5pt">
                <v:textbox>
                  <w:txbxContent>
                    <w:p w:rsidR="00F31C73" w:rsidRPr="00256BF1" w:rsidRDefault="000F53C3" w:rsidP="00F31C7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10</w:t>
                      </w:r>
                      <w:r w:rsidR="00F31C73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 xml:space="preserve"> de </w:t>
                      </w:r>
                      <w:r w:rsidR="000523AB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febrero</w:t>
                      </w:r>
                      <w:r w:rsidR="00B81F02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 xml:space="preserve"> de 2020</w:t>
                      </w:r>
                    </w:p>
                    <w:p w:rsidR="00F31C73" w:rsidRDefault="00F31C73" w:rsidP="00F31C73"/>
                  </w:txbxContent>
                </v:textbox>
              </v:shape>
            </w:pict>
          </mc:Fallback>
        </mc:AlternateContent>
      </w:r>
      <w:r w:rsidR="00832B5A">
        <w:t xml:space="preserve">         </w:t>
      </w:r>
      <w:r>
        <w:t xml:space="preserve">                        </w:t>
      </w:r>
      <w:r w:rsidR="00832B5A">
        <w:t xml:space="preserve"> </w:t>
      </w:r>
      <w:r w:rsidR="000F53C3" w:rsidRPr="000F53C3">
        <w:rPr>
          <w:noProof/>
          <w:lang w:val="es-CO" w:eastAsia="es-CO"/>
        </w:rPr>
        <w:drawing>
          <wp:inline distT="0" distB="0" distL="0" distR="0">
            <wp:extent cx="3431233" cy="2289752"/>
            <wp:effectExtent l="0" t="0" r="0" b="0"/>
            <wp:docPr id="3" name="Imagen 3" descr="C:\Users\AUDLAG01\Desktop\2020\Boletines 2020\Febrero\003\Empas Comunitario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LAG01\Desktop\2020\Boletines 2020\Febrero\003\Empas Comunitario 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445" cy="229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E9B" w:rsidRDefault="00750D43">
      <w:pPr>
        <w:rPr>
          <w:b/>
          <w:sz w:val="16"/>
          <w:szCs w:val="16"/>
        </w:rPr>
      </w:pPr>
      <w:r>
        <w:t xml:space="preserve">                                                                                     </w:t>
      </w:r>
      <w:r w:rsidR="00164B53">
        <w:t xml:space="preserve">                              </w:t>
      </w:r>
      <w:r w:rsidRPr="00750D43">
        <w:rPr>
          <w:b/>
          <w:sz w:val="16"/>
          <w:szCs w:val="16"/>
        </w:rPr>
        <w:t xml:space="preserve">Foto </w:t>
      </w:r>
      <w:r w:rsidR="000F53C3">
        <w:rPr>
          <w:b/>
          <w:sz w:val="16"/>
          <w:szCs w:val="16"/>
        </w:rPr>
        <w:t xml:space="preserve">/EMPAS </w:t>
      </w:r>
    </w:p>
    <w:p w:rsidR="00164B53" w:rsidRDefault="00164B53">
      <w:pPr>
        <w:rPr>
          <w:b/>
          <w:sz w:val="16"/>
          <w:szCs w:val="16"/>
        </w:rPr>
      </w:pPr>
    </w:p>
    <w:p w:rsidR="00164B53" w:rsidRDefault="00164B53">
      <w:pPr>
        <w:rPr>
          <w:b/>
          <w:sz w:val="16"/>
          <w:szCs w:val="16"/>
        </w:rPr>
      </w:pPr>
    </w:p>
    <w:p w:rsidR="00164B53" w:rsidRPr="00750D43" w:rsidRDefault="00164B53">
      <w:pPr>
        <w:rPr>
          <w:b/>
          <w:sz w:val="16"/>
          <w:szCs w:val="16"/>
        </w:rPr>
      </w:pPr>
    </w:p>
    <w:p w:rsidR="00214FC9" w:rsidRDefault="000F53C3" w:rsidP="000F53C3">
      <w:pPr>
        <w:jc w:val="center"/>
        <w:rPr>
          <w:rFonts w:ascii="Arial" w:hAnsi="Arial" w:cs="Arial"/>
          <w:sz w:val="24"/>
          <w:szCs w:val="24"/>
        </w:rPr>
      </w:pPr>
      <w:r w:rsidRPr="000F53C3">
        <w:rPr>
          <w:rFonts w:ascii="Lucida Sans Unicode" w:hAnsi="Lucida Sans Unicode" w:cs="Lucida Sans Unicode"/>
          <w:b/>
          <w:color w:val="248436"/>
        </w:rPr>
        <w:t>CON GRAN ÉXITO SE INICIARON LAS JORNADAS DE  EMPAS COMUNITARIO</w:t>
      </w:r>
    </w:p>
    <w:p w:rsidR="000F53C3" w:rsidRDefault="000F53C3" w:rsidP="000F53C3">
      <w:pPr>
        <w:rPr>
          <w:rFonts w:ascii="Arial Narrow" w:hAnsi="Arial Narrow" w:cs="Arial"/>
        </w:rPr>
      </w:pPr>
    </w:p>
    <w:p w:rsidR="000F53C3" w:rsidRPr="000F53C3" w:rsidRDefault="000F53C3" w:rsidP="000F53C3">
      <w:pPr>
        <w:rPr>
          <w:rFonts w:ascii="Arial Narrow" w:hAnsi="Arial Narrow" w:cs="Arial"/>
        </w:rPr>
      </w:pPr>
      <w:r w:rsidRPr="000F53C3">
        <w:rPr>
          <w:rFonts w:ascii="Arial Narrow" w:hAnsi="Arial Narrow" w:cs="Arial"/>
        </w:rPr>
        <w:t>El fin de semana pasado estuvo cargado de actividades e</w:t>
      </w:r>
      <w:r w:rsidR="009950B2">
        <w:rPr>
          <w:rFonts w:ascii="Arial Narrow" w:hAnsi="Arial Narrow" w:cs="Arial"/>
        </w:rPr>
        <w:t>ducativas y lúdicas gracias al p</w:t>
      </w:r>
      <w:r w:rsidRPr="000F53C3">
        <w:rPr>
          <w:rFonts w:ascii="Arial Narrow" w:hAnsi="Arial Narrow" w:cs="Arial"/>
        </w:rPr>
        <w:t xml:space="preserve">rograma </w:t>
      </w:r>
      <w:proofErr w:type="spellStart"/>
      <w:r w:rsidRPr="000F53C3">
        <w:rPr>
          <w:rFonts w:ascii="Arial Narrow" w:hAnsi="Arial Narrow" w:cs="Arial"/>
        </w:rPr>
        <w:t>Empas</w:t>
      </w:r>
      <w:proofErr w:type="spellEnd"/>
      <w:r w:rsidRPr="000F53C3">
        <w:rPr>
          <w:rFonts w:ascii="Arial Narrow" w:hAnsi="Arial Narrow" w:cs="Arial"/>
        </w:rPr>
        <w:t xml:space="preserve"> Comunitario que llegó el viernes 7 de febrero a la Cancha del Barrio el Progreso en Girón y el sábado 8 al barrio La Victoria,  para</w:t>
      </w:r>
      <w:r w:rsidR="009950B2">
        <w:rPr>
          <w:rFonts w:ascii="Arial Narrow" w:hAnsi="Arial Narrow" w:cs="Arial"/>
        </w:rPr>
        <w:t xml:space="preserve"> llevar a estos sectores la oferta institucional de la Empresa Pública de Alcantarillado de Santander y dar a conocer la importancia de hacer</w:t>
      </w:r>
      <w:r w:rsidRPr="000F53C3">
        <w:rPr>
          <w:rFonts w:ascii="Arial Narrow" w:hAnsi="Arial Narrow" w:cs="Arial"/>
        </w:rPr>
        <w:t xml:space="preserve"> buen uso del sistema de alcantarillado.</w:t>
      </w:r>
    </w:p>
    <w:p w:rsidR="0078217E" w:rsidRDefault="0078217E" w:rsidP="000F53C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“Iniciamos este año desde el municipio de Girón, pero debo resaltar</w:t>
      </w:r>
      <w:r w:rsidR="000F53C3" w:rsidRPr="000F53C3">
        <w:rPr>
          <w:rFonts w:ascii="Arial Narrow" w:hAnsi="Arial Narrow" w:cs="Arial"/>
        </w:rPr>
        <w:t xml:space="preserve"> que el año pasado llegamos a 211 barrios ubicados en Bucaramanga, Girón y Floridablanca, e impactamos más de 10 mil personas</w:t>
      </w:r>
      <w:r>
        <w:rPr>
          <w:rFonts w:ascii="Arial Narrow" w:hAnsi="Arial Narrow" w:cs="Arial"/>
        </w:rPr>
        <w:t>”</w:t>
      </w:r>
      <w:r w:rsidR="000F53C3" w:rsidRPr="000F53C3">
        <w:rPr>
          <w:rFonts w:ascii="Arial Narrow" w:hAnsi="Arial Narrow" w:cs="Arial"/>
        </w:rPr>
        <w:t xml:space="preserve">. </w:t>
      </w:r>
    </w:p>
    <w:p w:rsidR="000F53C3" w:rsidRPr="000F53C3" w:rsidRDefault="0078217E" w:rsidP="000F53C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“</w:t>
      </w:r>
      <w:r w:rsidR="000F53C3" w:rsidRPr="000F53C3">
        <w:rPr>
          <w:rFonts w:ascii="Arial Narrow" w:hAnsi="Arial Narrow" w:cs="Arial"/>
        </w:rPr>
        <w:t>Extendemos la invitación a tod</w:t>
      </w:r>
      <w:r>
        <w:rPr>
          <w:rFonts w:ascii="Arial Narrow" w:hAnsi="Arial Narrow" w:cs="Arial"/>
        </w:rPr>
        <w:t>os los usuarios y suscriptores para</w:t>
      </w:r>
      <w:r w:rsidR="000F53C3" w:rsidRPr="000F53C3">
        <w:rPr>
          <w:rFonts w:ascii="Arial Narrow" w:hAnsi="Arial Narrow" w:cs="Arial"/>
        </w:rPr>
        <w:t xml:space="preserve"> que se vinculen y participen con sus familias</w:t>
      </w:r>
      <w:r>
        <w:rPr>
          <w:rFonts w:ascii="Arial Narrow" w:hAnsi="Arial Narrow" w:cs="Arial"/>
        </w:rPr>
        <w:t xml:space="preserve"> en estas jornadas, que buscan que nos acerquemos más y conozcamos sus inquietudes sobre el servicio de alcantarillado</w:t>
      </w:r>
      <w:r w:rsidR="000F53C3" w:rsidRPr="000F53C3">
        <w:rPr>
          <w:rFonts w:ascii="Arial Narrow" w:hAnsi="Arial Narrow" w:cs="Arial"/>
        </w:rPr>
        <w:t>”, manifestó la Asesora de Gerencia en Servicio al Cliente</w:t>
      </w:r>
      <w:r>
        <w:rPr>
          <w:rFonts w:ascii="Arial Narrow" w:hAnsi="Arial Narrow" w:cs="Arial"/>
        </w:rPr>
        <w:t>,</w:t>
      </w:r>
      <w:r w:rsidR="000F53C3" w:rsidRPr="000F53C3">
        <w:rPr>
          <w:rFonts w:ascii="Arial Narrow" w:hAnsi="Arial Narrow" w:cs="Arial"/>
        </w:rPr>
        <w:t xml:space="preserve"> Sandra Díaz Galvis.</w:t>
      </w:r>
    </w:p>
    <w:p w:rsidR="000F53C3" w:rsidRPr="000F53C3" w:rsidRDefault="000F53C3" w:rsidP="000F53C3">
      <w:pPr>
        <w:rPr>
          <w:rFonts w:ascii="Arial Narrow" w:hAnsi="Arial Narrow" w:cs="Arial"/>
        </w:rPr>
      </w:pPr>
      <w:r w:rsidRPr="000F53C3">
        <w:rPr>
          <w:rFonts w:ascii="Arial Narrow" w:hAnsi="Arial Narrow" w:cs="Arial"/>
        </w:rPr>
        <w:lastRenderedPageBreak/>
        <w:t>Cerca de 700 personas asistieron al encuentro y participaron de las charlas de educación sobre la preservación del medio ambiente, gestión integral de residuos sólidos y líquidos, campañas de sustitución de usos de bolsas plásticas por bolsas ecológicas y cuidado del alcantarilla</w:t>
      </w:r>
      <w:r w:rsidR="003D7FA0">
        <w:rPr>
          <w:rFonts w:ascii="Arial Narrow" w:hAnsi="Arial Narrow" w:cs="Arial"/>
        </w:rPr>
        <w:t>do, así como la recolección de Peticiones, Quejas y R</w:t>
      </w:r>
      <w:bookmarkStart w:id="0" w:name="_GoBack"/>
      <w:bookmarkEnd w:id="0"/>
      <w:r w:rsidRPr="000F53C3">
        <w:rPr>
          <w:rFonts w:ascii="Arial Narrow" w:hAnsi="Arial Narrow" w:cs="Arial"/>
        </w:rPr>
        <w:t>eclamos PQR´S.</w:t>
      </w:r>
    </w:p>
    <w:p w:rsidR="00662DF6" w:rsidRDefault="000F53C3" w:rsidP="000F53C3">
      <w:pPr>
        <w:rPr>
          <w:rFonts w:ascii="Arial Narrow" w:hAnsi="Arial Narrow" w:cs="Arial"/>
        </w:rPr>
      </w:pPr>
      <w:r w:rsidRPr="000F53C3">
        <w:rPr>
          <w:rFonts w:ascii="Arial Narrow" w:hAnsi="Arial Narrow" w:cs="Arial"/>
        </w:rPr>
        <w:t>Las capacitaciones estuvieron acompañas de jornadas lúdicas para adultos, adultos mayores y niños quienes se integraron en familia y pasaron ratos amenos, mientras despertaron el sentido de la responsabilidad social con el medio ambiente.</w:t>
      </w:r>
    </w:p>
    <w:p w:rsidR="000F53C3" w:rsidRDefault="000F53C3" w:rsidP="000F53C3">
      <w:pPr>
        <w:rPr>
          <w:rFonts w:ascii="Arial Narrow" w:hAnsi="Arial Narrow" w:cs="Arial"/>
        </w:rPr>
      </w:pPr>
    </w:p>
    <w:p w:rsidR="000F53C3" w:rsidRDefault="000F53C3" w:rsidP="000F53C3">
      <w:pPr>
        <w:rPr>
          <w:rFonts w:ascii="Arial Narrow" w:hAnsi="Arial Narrow" w:cs="Arial"/>
        </w:rPr>
      </w:pPr>
    </w:p>
    <w:p w:rsidR="000F53C3" w:rsidRPr="000F53C3" w:rsidRDefault="000F53C3" w:rsidP="000F53C3">
      <w:pPr>
        <w:rPr>
          <w:rFonts w:ascii="Arial Narrow" w:hAnsi="Arial Narrow" w:cs="Arial"/>
        </w:rPr>
      </w:pPr>
    </w:p>
    <w:p w:rsidR="00FD1E9B" w:rsidRDefault="00FD1E9B" w:rsidP="00FD1E9B">
      <w:pPr>
        <w:rPr>
          <w:sz w:val="24"/>
          <w:szCs w:val="24"/>
        </w:rPr>
      </w:pPr>
      <w:r>
        <w:rPr>
          <w:rFonts w:ascii="Arial Narrow" w:hAnsi="Arial Narrow" w:cs="Arial"/>
          <w:b/>
        </w:rPr>
        <w:t xml:space="preserve">Oficina Asesora de Comunicaciones  EMPAS                   </w:t>
      </w:r>
    </w:p>
    <w:p w:rsidR="00FD1E9B" w:rsidRDefault="00FD1E9B" w:rsidP="00FD1E9B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Correo:  </w:t>
      </w:r>
      <w:hyperlink r:id="rId8" w:history="1">
        <w:r>
          <w:rPr>
            <w:rStyle w:val="Hipervnculo"/>
            <w:rFonts w:ascii="Arial Narrow" w:hAnsi="Arial Narrow" w:cs="Arial"/>
            <w:sz w:val="24"/>
            <w:szCs w:val="24"/>
          </w:rPr>
          <w:t>empascomunicaciones@gmail.com</w:t>
        </w:r>
      </w:hyperlink>
      <w:r>
        <w:rPr>
          <w:rFonts w:ascii="Arial Narrow" w:hAnsi="Arial Narrow" w:cs="Arial"/>
          <w:sz w:val="24"/>
          <w:szCs w:val="24"/>
        </w:rPr>
        <w:t xml:space="preserve"> – </w:t>
      </w:r>
      <w:hyperlink r:id="rId9" w:history="1">
        <w:r>
          <w:rPr>
            <w:rStyle w:val="Hipervnculo"/>
            <w:rFonts w:ascii="Arial Narrow" w:hAnsi="Arial Narrow" w:cs="Arial"/>
            <w:sz w:val="24"/>
            <w:szCs w:val="24"/>
          </w:rPr>
          <w:t>comunicaciones@empas.gov.co</w:t>
        </w:r>
      </w:hyperlink>
    </w:p>
    <w:p w:rsidR="00FD1E9B" w:rsidRPr="00FD1E9B" w:rsidRDefault="00FD1E9B" w:rsidP="00FD1E9B">
      <w:r>
        <w:rPr>
          <w:rFonts w:ascii="Arial Narrow" w:hAnsi="Arial Narrow" w:cs="Arial"/>
          <w:sz w:val="24"/>
          <w:szCs w:val="24"/>
        </w:rPr>
        <w:t xml:space="preserve">Tel: 6059370 </w:t>
      </w:r>
      <w:proofErr w:type="spellStart"/>
      <w:r>
        <w:rPr>
          <w:rFonts w:ascii="Arial Narrow" w:hAnsi="Arial Narrow" w:cs="Arial"/>
          <w:sz w:val="24"/>
          <w:szCs w:val="24"/>
        </w:rPr>
        <w:t>ext</w:t>
      </w:r>
      <w:proofErr w:type="spellEnd"/>
      <w:r>
        <w:rPr>
          <w:rFonts w:ascii="Arial Narrow" w:hAnsi="Arial Narrow" w:cs="Arial"/>
          <w:sz w:val="24"/>
          <w:szCs w:val="24"/>
        </w:rPr>
        <w:t xml:space="preserve"> 109 – 110</w:t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457A3F">
        <w:rPr>
          <w:rFonts w:ascii="Lucida Sans Unicode" w:hAnsi="Lucida Sans Unicode" w:cs="Lucida Sans Unicode"/>
          <w:sz w:val="24"/>
          <w:szCs w:val="24"/>
        </w:rPr>
        <w:t>-171</w:t>
      </w:r>
    </w:p>
    <w:sectPr w:rsidR="00FD1E9B" w:rsidRPr="00FD1E9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CF3" w:rsidRDefault="00C45CF3" w:rsidP="008E73D4">
      <w:r>
        <w:separator/>
      </w:r>
    </w:p>
  </w:endnote>
  <w:endnote w:type="continuationSeparator" w:id="0">
    <w:p w:rsidR="00C45CF3" w:rsidRDefault="00C45CF3" w:rsidP="008E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CF3" w:rsidRDefault="00C45CF3" w:rsidP="008E73D4">
      <w:r>
        <w:separator/>
      </w:r>
    </w:p>
  </w:footnote>
  <w:footnote w:type="continuationSeparator" w:id="0">
    <w:p w:rsidR="00C45CF3" w:rsidRDefault="00C45CF3" w:rsidP="008E7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3D4" w:rsidRDefault="008E73D4">
    <w:pPr>
      <w:pStyle w:val="Encabezado"/>
    </w:pPr>
    <w:r w:rsidRPr="005C1B61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56E59FF1" wp14:editId="4235BAD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1130" cy="2455545"/>
          <wp:effectExtent l="0" t="0" r="1270" b="1905"/>
          <wp:wrapTopAndBottom/>
          <wp:docPr id="1" name="Imagen 1" descr="D:\2019\Boletines de prensa  2019\BOLETIN-DE-PRENSA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9\Boletines de prensa  2019\BOLETIN-DE-PRENSA-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161"/>
                  <a:stretch/>
                </pic:blipFill>
                <pic:spPr bwMode="auto">
                  <a:xfrm>
                    <a:off x="0" y="0"/>
                    <a:ext cx="7771130" cy="2455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73D4" w:rsidRDefault="008E73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61E53"/>
    <w:multiLevelType w:val="hybridMultilevel"/>
    <w:tmpl w:val="A282BE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86B46"/>
    <w:multiLevelType w:val="hybridMultilevel"/>
    <w:tmpl w:val="3DBA98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D4"/>
    <w:rsid w:val="00006300"/>
    <w:rsid w:val="000523AB"/>
    <w:rsid w:val="000D12ED"/>
    <w:rsid w:val="000F53C3"/>
    <w:rsid w:val="00141C63"/>
    <w:rsid w:val="00164B53"/>
    <w:rsid w:val="00182F6C"/>
    <w:rsid w:val="00214FC9"/>
    <w:rsid w:val="002B62FE"/>
    <w:rsid w:val="00311D4D"/>
    <w:rsid w:val="003B3745"/>
    <w:rsid w:val="003D7FA0"/>
    <w:rsid w:val="004411F5"/>
    <w:rsid w:val="00457A3F"/>
    <w:rsid w:val="005C1EA6"/>
    <w:rsid w:val="005C3EA6"/>
    <w:rsid w:val="00604604"/>
    <w:rsid w:val="00621D06"/>
    <w:rsid w:val="00662DF6"/>
    <w:rsid w:val="006C61E4"/>
    <w:rsid w:val="00750D43"/>
    <w:rsid w:val="0078217E"/>
    <w:rsid w:val="007A704E"/>
    <w:rsid w:val="008026F5"/>
    <w:rsid w:val="0081340A"/>
    <w:rsid w:val="008231D9"/>
    <w:rsid w:val="00832B5A"/>
    <w:rsid w:val="00855B63"/>
    <w:rsid w:val="008E73D4"/>
    <w:rsid w:val="009201F2"/>
    <w:rsid w:val="009950B2"/>
    <w:rsid w:val="009F2CA5"/>
    <w:rsid w:val="00A53366"/>
    <w:rsid w:val="00A54F6F"/>
    <w:rsid w:val="00AB1D36"/>
    <w:rsid w:val="00B81F02"/>
    <w:rsid w:val="00BF79F4"/>
    <w:rsid w:val="00C45CF3"/>
    <w:rsid w:val="00C647C6"/>
    <w:rsid w:val="00C94744"/>
    <w:rsid w:val="00CB2E89"/>
    <w:rsid w:val="00CE4C39"/>
    <w:rsid w:val="00D01D27"/>
    <w:rsid w:val="00DD713D"/>
    <w:rsid w:val="00E22ACF"/>
    <w:rsid w:val="00F00E1A"/>
    <w:rsid w:val="00F31C73"/>
    <w:rsid w:val="00FB4ACB"/>
    <w:rsid w:val="00FD1E9B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7FBD156-461D-4ECD-AC90-2F81E452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C73"/>
    <w:pPr>
      <w:spacing w:after="0" w:line="240" w:lineRule="auto"/>
      <w:jc w:val="both"/>
    </w:pPr>
    <w:rPr>
      <w:rFonts w:ascii="Myriad Pro" w:eastAsiaTheme="minorEastAsia" w:hAnsi="Myriad Pro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73D4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/>
      <w:sz w:val="22"/>
      <w:szCs w:val="22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8E73D4"/>
  </w:style>
  <w:style w:type="paragraph" w:styleId="Piedepgina">
    <w:name w:val="footer"/>
    <w:basedOn w:val="Normal"/>
    <w:link w:val="PiedepginaCar"/>
    <w:uiPriority w:val="99"/>
    <w:unhideWhenUsed/>
    <w:rsid w:val="008E73D4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/>
      <w:sz w:val="22"/>
      <w:szCs w:val="22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73D4"/>
  </w:style>
  <w:style w:type="character" w:styleId="Hipervnculo">
    <w:name w:val="Hyperlink"/>
    <w:basedOn w:val="Fuentedeprrafopredeter"/>
    <w:uiPriority w:val="99"/>
    <w:unhideWhenUsed/>
    <w:rsid w:val="00FD1E9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D713D"/>
    <w:pPr>
      <w:spacing w:after="160" w:line="259" w:lineRule="auto"/>
      <w:ind w:left="720"/>
      <w:contextualSpacing/>
      <w:jc w:val="left"/>
    </w:pPr>
    <w:rPr>
      <w:rFonts w:ascii="Calibri" w:eastAsia="Calibri" w:hAnsi="Calibri" w:cs="Calibri"/>
      <w:sz w:val="22"/>
      <w:szCs w:val="2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ascomunicacion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unicaciones@empas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4497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Audry Laguado</dc:creator>
  <cp:keywords/>
  <dc:description/>
  <cp:lastModifiedBy>Audry Laguado</cp:lastModifiedBy>
  <cp:revision>29</cp:revision>
  <dcterms:created xsi:type="dcterms:W3CDTF">2019-11-22T19:07:00Z</dcterms:created>
  <dcterms:modified xsi:type="dcterms:W3CDTF">2020-02-10T16:53:00Z</dcterms:modified>
</cp:coreProperties>
</file>