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E0" w:rsidRDefault="00A07CE0" w:rsidP="00A07CE0">
      <w:pPr>
        <w:jc w:val="center"/>
        <w:rPr>
          <w:b/>
        </w:rPr>
      </w:pPr>
      <w:r>
        <w:rPr>
          <w:b/>
        </w:rPr>
        <w:t>Boletín #013</w:t>
      </w:r>
    </w:p>
    <w:p w:rsidR="00A07CE0" w:rsidRDefault="00A07CE0" w:rsidP="00A07CE0">
      <w:pPr>
        <w:jc w:val="center"/>
        <w:rPr>
          <w:b/>
          <w:color w:val="00B050"/>
          <w:sz w:val="32"/>
          <w:szCs w:val="32"/>
          <w:u w:val="single"/>
        </w:rPr>
      </w:pPr>
      <w:r>
        <w:rPr>
          <w:b/>
          <w:noProof/>
          <w:color w:val="00B050"/>
          <w:sz w:val="32"/>
          <w:szCs w:val="32"/>
          <w:lang w:eastAsia="es-CO"/>
        </w:rPr>
        <w:drawing>
          <wp:inline distT="0" distB="0" distL="0" distR="0">
            <wp:extent cx="4829175" cy="2714625"/>
            <wp:effectExtent l="0" t="0" r="9525" b="9525"/>
            <wp:docPr id="3" name="Imagen 3" descr="Socialización Gir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ocialización Giró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2714625"/>
                    </a:xfrm>
                    <a:prstGeom prst="rect">
                      <a:avLst/>
                    </a:prstGeom>
                    <a:noFill/>
                    <a:ln>
                      <a:noFill/>
                    </a:ln>
                  </pic:spPr>
                </pic:pic>
              </a:graphicData>
            </a:graphic>
          </wp:inline>
        </w:drawing>
      </w:r>
    </w:p>
    <w:p w:rsidR="00A07CE0" w:rsidRDefault="00986DBC" w:rsidP="00A07CE0">
      <w:pPr>
        <w:jc w:val="center"/>
        <w:rPr>
          <w:b/>
          <w:color w:val="00B050"/>
          <w:sz w:val="32"/>
          <w:szCs w:val="32"/>
          <w:u w:val="single"/>
        </w:rPr>
      </w:pPr>
      <w:bookmarkStart w:id="0" w:name="_GoBack"/>
      <w:proofErr w:type="spellStart"/>
      <w:r>
        <w:rPr>
          <w:b/>
          <w:color w:val="00B050"/>
          <w:sz w:val="32"/>
          <w:szCs w:val="32"/>
          <w:u w:val="single"/>
        </w:rPr>
        <w:t>Ptar</w:t>
      </w:r>
      <w:proofErr w:type="spellEnd"/>
      <w:r>
        <w:rPr>
          <w:b/>
          <w:color w:val="00B050"/>
          <w:sz w:val="32"/>
          <w:szCs w:val="32"/>
          <w:u w:val="single"/>
        </w:rPr>
        <w:t xml:space="preserve"> Río Frío,</w:t>
      </w:r>
      <w:r w:rsidR="00A07CE0">
        <w:rPr>
          <w:b/>
          <w:color w:val="00B050"/>
          <w:sz w:val="32"/>
          <w:szCs w:val="32"/>
          <w:u w:val="single"/>
        </w:rPr>
        <w:t xml:space="preserve"> más eficiente </w:t>
      </w:r>
    </w:p>
    <w:bookmarkEnd w:id="0"/>
    <w:p w:rsidR="00A07CE0" w:rsidRDefault="00A07CE0" w:rsidP="00A07CE0">
      <w:pPr>
        <w:spacing w:after="0"/>
        <w:jc w:val="both"/>
        <w:rPr>
          <w:rFonts w:ascii="Arial" w:hAnsi="Arial" w:cs="Arial"/>
          <w:sz w:val="24"/>
          <w:szCs w:val="24"/>
          <w:shd w:val="clear" w:color="auto" w:fill="FFFFFF"/>
        </w:rPr>
      </w:pPr>
    </w:p>
    <w:p w:rsidR="00A07CE0" w:rsidRDefault="00A07CE0" w:rsidP="00A07CE0">
      <w:pPr>
        <w:tabs>
          <w:tab w:val="left" w:pos="990"/>
        </w:tabs>
        <w:spacing w:after="0"/>
        <w:jc w:val="both"/>
        <w:rPr>
          <w:rFonts w:cs="Helvetica"/>
          <w:sz w:val="26"/>
          <w:szCs w:val="26"/>
          <w:shd w:val="clear" w:color="auto" w:fill="FFFFFF"/>
        </w:rPr>
      </w:pPr>
      <w:r>
        <w:rPr>
          <w:rFonts w:cs="Helvetica"/>
          <w:sz w:val="26"/>
          <w:szCs w:val="26"/>
          <w:shd w:val="clear" w:color="auto" w:fill="FFFFFF"/>
        </w:rPr>
        <w:t xml:space="preserve">La Empresa Pública de Alcantarillado de Santander, EMPAS, S.A. y </w:t>
      </w:r>
      <w:proofErr w:type="spellStart"/>
      <w:r>
        <w:rPr>
          <w:rFonts w:cs="Helvetica"/>
          <w:sz w:val="26"/>
          <w:szCs w:val="26"/>
          <w:shd w:val="clear" w:color="auto" w:fill="FFFFFF"/>
        </w:rPr>
        <w:t>Findeter</w:t>
      </w:r>
      <w:proofErr w:type="spellEnd"/>
      <w:r>
        <w:rPr>
          <w:rFonts w:cs="Helvetica"/>
          <w:sz w:val="26"/>
          <w:szCs w:val="26"/>
          <w:shd w:val="clear" w:color="auto" w:fill="FFFFFF"/>
        </w:rPr>
        <w:t xml:space="preserve">, Financiera de Desarrollo, efectuaron la socialización de las obras complementarias etapa II, Fase 2 del reactor USAB 5 de la Planta de Tratamiento de Aguas Residuales, </w:t>
      </w:r>
      <w:proofErr w:type="spellStart"/>
      <w:r>
        <w:rPr>
          <w:rFonts w:cs="Helvetica"/>
          <w:sz w:val="26"/>
          <w:szCs w:val="26"/>
          <w:shd w:val="clear" w:color="auto" w:fill="FFFFFF"/>
        </w:rPr>
        <w:t>Ptar</w:t>
      </w:r>
      <w:proofErr w:type="spellEnd"/>
      <w:r>
        <w:rPr>
          <w:rFonts w:cs="Helvetica"/>
          <w:sz w:val="26"/>
          <w:szCs w:val="26"/>
          <w:shd w:val="clear" w:color="auto" w:fill="FFFFFF"/>
        </w:rPr>
        <w:t xml:space="preserve"> Río Frío, en el municipio de San Juan de Girón. </w:t>
      </w:r>
    </w:p>
    <w:p w:rsidR="00A07CE0" w:rsidRDefault="00A07CE0" w:rsidP="00A07CE0">
      <w:pPr>
        <w:tabs>
          <w:tab w:val="left" w:pos="990"/>
        </w:tabs>
        <w:spacing w:after="0"/>
        <w:jc w:val="both"/>
        <w:rPr>
          <w:rFonts w:cs="Helvetica"/>
          <w:sz w:val="26"/>
          <w:szCs w:val="26"/>
          <w:shd w:val="clear" w:color="auto" w:fill="FFFFFF"/>
        </w:rPr>
      </w:pPr>
      <w:r>
        <w:rPr>
          <w:rFonts w:cs="Helvetica"/>
          <w:sz w:val="26"/>
          <w:szCs w:val="26"/>
          <w:shd w:val="clear" w:color="auto" w:fill="FFFFFF"/>
        </w:rPr>
        <w:t>El objetivo principal de este en</w:t>
      </w:r>
      <w:r w:rsidR="00411477">
        <w:rPr>
          <w:rFonts w:cs="Helvetica"/>
          <w:sz w:val="26"/>
          <w:szCs w:val="26"/>
          <w:shd w:val="clear" w:color="auto" w:fill="FFFFFF"/>
        </w:rPr>
        <w:t>cuentro con la comunidad fue</w:t>
      </w:r>
      <w:r>
        <w:rPr>
          <w:rFonts w:cs="Helvetica"/>
          <w:sz w:val="26"/>
          <w:szCs w:val="26"/>
          <w:shd w:val="clear" w:color="auto" w:fill="FFFFFF"/>
        </w:rPr>
        <w:t xml:space="preserve"> dar a conocer los beneficios ambientales y sociales que trae la entrada en funcionamiento de este reactor, así lo dio a conocer el Ingeniero Ángel Sepúlveda,</w:t>
      </w:r>
      <w:r w:rsidR="005E2490">
        <w:rPr>
          <w:rFonts w:cs="Helvetica"/>
          <w:sz w:val="26"/>
          <w:szCs w:val="26"/>
          <w:shd w:val="clear" w:color="auto" w:fill="FFFFFF"/>
        </w:rPr>
        <w:t xml:space="preserve"> funcionario de la </w:t>
      </w:r>
      <w:proofErr w:type="spellStart"/>
      <w:r w:rsidR="005E2490">
        <w:rPr>
          <w:rFonts w:cs="Helvetica"/>
          <w:sz w:val="26"/>
          <w:szCs w:val="26"/>
          <w:shd w:val="clear" w:color="auto" w:fill="FFFFFF"/>
        </w:rPr>
        <w:t>Ptar</w:t>
      </w:r>
      <w:proofErr w:type="spellEnd"/>
      <w:r w:rsidR="005E2490">
        <w:rPr>
          <w:rFonts w:cs="Helvetica"/>
          <w:sz w:val="26"/>
          <w:szCs w:val="26"/>
          <w:shd w:val="clear" w:color="auto" w:fill="FFFFFF"/>
        </w:rPr>
        <w:t xml:space="preserve"> Río Frío, </w:t>
      </w:r>
      <w:r>
        <w:rPr>
          <w:rFonts w:cs="Helvetica"/>
          <w:sz w:val="26"/>
          <w:szCs w:val="26"/>
          <w:shd w:val="clear" w:color="auto" w:fill="FFFFFF"/>
        </w:rPr>
        <w:t xml:space="preserve"> “realizamos la socialización del proyectos USAB número 5, denominado obras complementarias, este proyecto se contrató a través de </w:t>
      </w:r>
      <w:proofErr w:type="spellStart"/>
      <w:r>
        <w:rPr>
          <w:rFonts w:cs="Helvetica"/>
          <w:sz w:val="26"/>
          <w:szCs w:val="26"/>
          <w:shd w:val="clear" w:color="auto" w:fill="FFFFFF"/>
        </w:rPr>
        <w:t>Findeter</w:t>
      </w:r>
      <w:proofErr w:type="spellEnd"/>
      <w:r>
        <w:rPr>
          <w:rFonts w:cs="Helvetica"/>
          <w:sz w:val="26"/>
          <w:szCs w:val="26"/>
          <w:shd w:val="clear" w:color="auto" w:fill="FFFFFF"/>
        </w:rPr>
        <w:t>, así mismo la interventoría, técni</w:t>
      </w:r>
      <w:r w:rsidR="005E2490">
        <w:rPr>
          <w:rFonts w:cs="Helvetica"/>
          <w:sz w:val="26"/>
          <w:szCs w:val="26"/>
          <w:shd w:val="clear" w:color="auto" w:fill="FFFFFF"/>
        </w:rPr>
        <w:t>ca, administrativa y financiera.”</w:t>
      </w:r>
      <w:r>
        <w:rPr>
          <w:rFonts w:cs="Helvetica"/>
          <w:sz w:val="26"/>
          <w:szCs w:val="26"/>
          <w:shd w:val="clear" w:color="auto" w:fill="FFFFFF"/>
        </w:rPr>
        <w:t xml:space="preserve"> </w:t>
      </w:r>
    </w:p>
    <w:p w:rsidR="00411477" w:rsidRDefault="001E779F" w:rsidP="00A07CE0">
      <w:pPr>
        <w:tabs>
          <w:tab w:val="left" w:pos="990"/>
        </w:tabs>
        <w:spacing w:after="0"/>
        <w:jc w:val="both"/>
        <w:rPr>
          <w:rFonts w:cs="Helvetica"/>
          <w:sz w:val="26"/>
          <w:szCs w:val="26"/>
          <w:shd w:val="clear" w:color="auto" w:fill="FFFFFF"/>
        </w:rPr>
      </w:pPr>
      <w:r>
        <w:rPr>
          <w:rFonts w:cs="Helvetica"/>
          <w:sz w:val="26"/>
          <w:szCs w:val="26"/>
          <w:shd w:val="clear" w:color="auto" w:fill="FFFFFF"/>
        </w:rPr>
        <w:t>“El proyecto se socializó</w:t>
      </w:r>
      <w:r w:rsidR="00A07CE0">
        <w:rPr>
          <w:rFonts w:cs="Helvetica"/>
          <w:sz w:val="26"/>
          <w:szCs w:val="26"/>
          <w:shd w:val="clear" w:color="auto" w:fill="FFFFFF"/>
        </w:rPr>
        <w:t xml:space="preserve"> porque es una obra</w:t>
      </w:r>
      <w:r w:rsidR="005E2490">
        <w:rPr>
          <w:rFonts w:cs="Helvetica"/>
          <w:sz w:val="26"/>
          <w:szCs w:val="26"/>
          <w:shd w:val="clear" w:color="auto" w:fill="FFFFFF"/>
        </w:rPr>
        <w:t xml:space="preserve"> impacta de manera positiva</w:t>
      </w:r>
      <w:r w:rsidR="00A07CE0">
        <w:rPr>
          <w:rFonts w:cs="Helvetica"/>
          <w:sz w:val="26"/>
          <w:szCs w:val="26"/>
          <w:shd w:val="clear" w:color="auto" w:fill="FFFFFF"/>
        </w:rPr>
        <w:t xml:space="preserve"> el componente ambiental y social de las comunidades asentadas aguas debajo de la </w:t>
      </w:r>
      <w:proofErr w:type="spellStart"/>
      <w:r w:rsidR="00A07CE0">
        <w:rPr>
          <w:rFonts w:cs="Helvetica"/>
          <w:sz w:val="26"/>
          <w:szCs w:val="26"/>
          <w:shd w:val="clear" w:color="auto" w:fill="FFFFFF"/>
        </w:rPr>
        <w:t>Ptar</w:t>
      </w:r>
      <w:proofErr w:type="spellEnd"/>
      <w:r w:rsidR="00A07CE0">
        <w:rPr>
          <w:rFonts w:cs="Helvetica"/>
          <w:sz w:val="26"/>
          <w:szCs w:val="26"/>
          <w:shd w:val="clear" w:color="auto" w:fill="FFFFFF"/>
        </w:rPr>
        <w:t xml:space="preserve"> Río Frío, teniendo en cuenta que es un proyecto que permite ampliar la </w:t>
      </w:r>
      <w:r w:rsidR="00A07CE0">
        <w:rPr>
          <w:rFonts w:cs="Helvetica"/>
          <w:sz w:val="26"/>
          <w:szCs w:val="26"/>
          <w:shd w:val="clear" w:color="auto" w:fill="FFFFFF"/>
        </w:rPr>
        <w:lastRenderedPageBreak/>
        <w:t>capacidad de instalada de la planta en 500 litros por segundo y así mismo contribuirá al cuerpo receptor que es el Río</w:t>
      </w:r>
      <w:r w:rsidR="00411477">
        <w:rPr>
          <w:rFonts w:cs="Helvetica"/>
          <w:sz w:val="26"/>
          <w:szCs w:val="26"/>
          <w:shd w:val="clear" w:color="auto" w:fill="FFFFFF"/>
        </w:rPr>
        <w:t xml:space="preserve"> Frío”, afirmó el funcionario. </w:t>
      </w:r>
    </w:p>
    <w:p w:rsidR="001E779F" w:rsidRDefault="001E779F" w:rsidP="00A07CE0">
      <w:pPr>
        <w:tabs>
          <w:tab w:val="left" w:pos="990"/>
        </w:tabs>
        <w:spacing w:after="0"/>
        <w:jc w:val="both"/>
        <w:rPr>
          <w:rFonts w:cs="Helvetica"/>
          <w:sz w:val="26"/>
          <w:szCs w:val="26"/>
          <w:shd w:val="clear" w:color="auto" w:fill="FFFFFF"/>
        </w:rPr>
      </w:pPr>
      <w:r>
        <w:rPr>
          <w:rFonts w:cs="Helvetica"/>
          <w:sz w:val="26"/>
          <w:szCs w:val="26"/>
          <w:shd w:val="clear" w:color="auto" w:fill="FFFFFF"/>
        </w:rPr>
        <w:t xml:space="preserve">Con estas acciones EMPAS confirma su compromiso con la comunidad y sobre todo con el ambiente. </w:t>
      </w:r>
    </w:p>
    <w:p w:rsidR="00A07CE0" w:rsidRDefault="00A07CE0" w:rsidP="00A07CE0">
      <w:pPr>
        <w:tabs>
          <w:tab w:val="left" w:pos="990"/>
        </w:tabs>
        <w:spacing w:after="0"/>
        <w:jc w:val="both"/>
        <w:rPr>
          <w:rFonts w:cs="Helvetica"/>
          <w:sz w:val="26"/>
          <w:szCs w:val="26"/>
          <w:shd w:val="clear" w:color="auto" w:fill="FFFFFF"/>
        </w:rPr>
      </w:pPr>
      <w:r>
        <w:rPr>
          <w:rFonts w:cs="Helvetica"/>
          <w:sz w:val="26"/>
          <w:szCs w:val="26"/>
          <w:shd w:val="clear" w:color="auto" w:fill="FFFFFF"/>
        </w:rPr>
        <w:t xml:space="preserve"> </w:t>
      </w:r>
    </w:p>
    <w:p w:rsidR="00A07CE0" w:rsidRDefault="00A07CE0" w:rsidP="00A07CE0">
      <w:pPr>
        <w:tabs>
          <w:tab w:val="left" w:pos="990"/>
        </w:tabs>
        <w:spacing w:after="0"/>
        <w:jc w:val="both"/>
        <w:rPr>
          <w:rFonts w:cs="Helvetica"/>
          <w:sz w:val="26"/>
          <w:szCs w:val="26"/>
          <w:shd w:val="clear" w:color="auto" w:fill="FFFFFF"/>
        </w:rPr>
      </w:pPr>
    </w:p>
    <w:p w:rsidR="00A07CE0" w:rsidRPr="00A07CE0" w:rsidRDefault="00A07CE0" w:rsidP="00A07CE0">
      <w:pPr>
        <w:shd w:val="clear" w:color="auto" w:fill="FFFFFF"/>
        <w:spacing w:after="0" w:line="240" w:lineRule="atLeast"/>
        <w:jc w:val="center"/>
        <w:textAlignment w:val="baseline"/>
        <w:outlineLvl w:val="0"/>
        <w:rPr>
          <w:rFonts w:eastAsia="Times New Roman" w:cs="Helvetica"/>
          <w:b/>
          <w:color w:val="00B050"/>
          <w:kern w:val="36"/>
          <w:sz w:val="32"/>
          <w:szCs w:val="32"/>
          <w:u w:val="single"/>
          <w:lang w:eastAsia="es-CO"/>
        </w:rPr>
      </w:pPr>
      <w:r w:rsidRPr="00A07CE0">
        <w:rPr>
          <w:rFonts w:eastAsia="Times New Roman" w:cs="Helvetica"/>
          <w:b/>
          <w:color w:val="00B050"/>
          <w:kern w:val="36"/>
          <w:sz w:val="32"/>
          <w:szCs w:val="32"/>
          <w:u w:val="single"/>
          <w:lang w:eastAsia="es-CO"/>
        </w:rPr>
        <w:t>EMPAS renueva redes en Alfonso López</w:t>
      </w:r>
    </w:p>
    <w:p w:rsidR="00A07CE0" w:rsidRDefault="00A07CE0" w:rsidP="00A07CE0">
      <w:pPr>
        <w:tabs>
          <w:tab w:val="left" w:pos="990"/>
        </w:tabs>
        <w:spacing w:after="0"/>
        <w:jc w:val="both"/>
        <w:rPr>
          <w:rFonts w:cs="Helvetica"/>
          <w:sz w:val="26"/>
          <w:szCs w:val="26"/>
          <w:shd w:val="clear" w:color="auto" w:fill="FFFFFF"/>
        </w:rPr>
      </w:pPr>
    </w:p>
    <w:p w:rsidR="00A07CE0" w:rsidRDefault="00A07CE0" w:rsidP="00A07CE0">
      <w:pPr>
        <w:tabs>
          <w:tab w:val="left" w:pos="990"/>
        </w:tabs>
        <w:spacing w:after="0"/>
        <w:jc w:val="center"/>
        <w:rPr>
          <w:rFonts w:cs="Helvetica"/>
          <w:sz w:val="26"/>
          <w:szCs w:val="26"/>
          <w:shd w:val="clear" w:color="auto" w:fill="FFFFFF"/>
        </w:rPr>
      </w:pPr>
      <w:r>
        <w:rPr>
          <w:rFonts w:cs="Helvetica"/>
          <w:noProof/>
          <w:sz w:val="26"/>
          <w:szCs w:val="26"/>
          <w:shd w:val="clear" w:color="auto" w:fill="FFFFFF"/>
          <w:lang w:eastAsia="es-CO"/>
        </w:rPr>
        <w:drawing>
          <wp:inline distT="0" distB="0" distL="0" distR="0">
            <wp:extent cx="3162300" cy="1771650"/>
            <wp:effectExtent l="0" t="0" r="0" b="0"/>
            <wp:docPr id="2" name="Imagen 2" descr="WhatsApp Image 2019-05-14 at 9.06.38 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WhatsApp Image 2019-05-14 at 9.06.38 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771650"/>
                    </a:xfrm>
                    <a:prstGeom prst="rect">
                      <a:avLst/>
                    </a:prstGeom>
                    <a:noFill/>
                    <a:ln>
                      <a:noFill/>
                    </a:ln>
                  </pic:spPr>
                </pic:pic>
              </a:graphicData>
            </a:graphic>
          </wp:inline>
        </w:drawing>
      </w:r>
    </w:p>
    <w:p w:rsidR="00A07CE0" w:rsidRDefault="00A07CE0" w:rsidP="00A07CE0">
      <w:pPr>
        <w:tabs>
          <w:tab w:val="left" w:pos="990"/>
        </w:tabs>
        <w:spacing w:after="0"/>
        <w:jc w:val="both"/>
        <w:rPr>
          <w:rFonts w:cs="Helvetica"/>
          <w:sz w:val="26"/>
          <w:szCs w:val="26"/>
          <w:shd w:val="clear" w:color="auto" w:fill="FFFFFF"/>
        </w:rPr>
      </w:pPr>
      <w:r>
        <w:rPr>
          <w:rFonts w:cs="Helvetica"/>
          <w:sz w:val="26"/>
          <w:szCs w:val="26"/>
          <w:shd w:val="clear" w:color="auto" w:fill="FFFFFF"/>
        </w:rPr>
        <w:t>Trabajamos para brindar un servicio de calidad, por ello renovamos las redes de alcantarillado que han cumplido su tiempo de vida útil, en esta ocasión trabajamos en la calle 41 con carrera 61 del barrio Alfonso López de Bucaramanga, donde realizamos la el cambio de 43 metros lineales de tubería, que son instalados a un metro y medio de profundidad, y pasaran de una cemento a PVC estructural de 10 pulgadas para mayor flexibilidad y durabilidad en el sistema.</w:t>
      </w:r>
    </w:p>
    <w:p w:rsidR="00A07CE0" w:rsidRDefault="00A07CE0" w:rsidP="00A07CE0">
      <w:pPr>
        <w:tabs>
          <w:tab w:val="left" w:pos="990"/>
        </w:tabs>
        <w:spacing w:after="0"/>
        <w:jc w:val="both"/>
        <w:rPr>
          <w:rFonts w:cs="Helvetica"/>
          <w:sz w:val="26"/>
          <w:szCs w:val="26"/>
          <w:shd w:val="clear" w:color="auto" w:fill="FFFFFF"/>
        </w:rPr>
      </w:pPr>
    </w:p>
    <w:p w:rsidR="00A07CE0" w:rsidRDefault="005E2490" w:rsidP="00A07CE0">
      <w:pPr>
        <w:tabs>
          <w:tab w:val="left" w:pos="990"/>
        </w:tabs>
        <w:spacing w:after="0"/>
        <w:jc w:val="both"/>
        <w:rPr>
          <w:rFonts w:cs="Helvetica"/>
          <w:sz w:val="26"/>
          <w:szCs w:val="26"/>
          <w:shd w:val="clear" w:color="auto" w:fill="FFFFFF"/>
        </w:rPr>
      </w:pPr>
      <w:r>
        <w:rPr>
          <w:rFonts w:cs="Helvetica"/>
          <w:sz w:val="26"/>
          <w:szCs w:val="26"/>
          <w:shd w:val="clear" w:color="auto" w:fill="FFFFFF"/>
        </w:rPr>
        <w:t>Como parte de</w:t>
      </w:r>
      <w:r w:rsidR="00A07CE0">
        <w:rPr>
          <w:rFonts w:cs="Helvetica"/>
          <w:sz w:val="26"/>
          <w:szCs w:val="26"/>
          <w:shd w:val="clear" w:color="auto" w:fill="FFFFFF"/>
        </w:rPr>
        <w:t xml:space="preserve"> estas labores de saneamiento básico, se realizará la remodelación de un sumidero y un pozo de inspección, la obra se extenderá por lo menos 20 días y cul</w:t>
      </w:r>
      <w:r>
        <w:rPr>
          <w:rFonts w:cs="Helvetica"/>
          <w:sz w:val="26"/>
          <w:szCs w:val="26"/>
          <w:shd w:val="clear" w:color="auto" w:fill="FFFFFF"/>
        </w:rPr>
        <w:t xml:space="preserve">minará con la aplicación del </w:t>
      </w:r>
      <w:r w:rsidR="00A07CE0">
        <w:rPr>
          <w:rFonts w:cs="Helvetica"/>
          <w:sz w:val="26"/>
          <w:szCs w:val="26"/>
          <w:shd w:val="clear" w:color="auto" w:fill="FFFFFF"/>
        </w:rPr>
        <w:t xml:space="preserve">sello de andén a andén y la aplicación de pavimento flexible, lo cual deja el área intervenida en excelentes condiciones. </w:t>
      </w:r>
    </w:p>
    <w:p w:rsidR="00A07CE0" w:rsidRDefault="00A07CE0" w:rsidP="00A07CE0">
      <w:pPr>
        <w:tabs>
          <w:tab w:val="left" w:pos="990"/>
        </w:tabs>
        <w:spacing w:after="0"/>
        <w:jc w:val="both"/>
        <w:rPr>
          <w:rFonts w:cs="Helvetica"/>
          <w:sz w:val="26"/>
          <w:szCs w:val="26"/>
          <w:shd w:val="clear" w:color="auto" w:fill="FFFFFF"/>
        </w:rPr>
      </w:pPr>
    </w:p>
    <w:p w:rsidR="00A07CE0" w:rsidRDefault="00A07CE0" w:rsidP="00A07CE0">
      <w:pPr>
        <w:tabs>
          <w:tab w:val="left" w:pos="990"/>
        </w:tabs>
        <w:spacing w:after="0"/>
        <w:jc w:val="both"/>
        <w:rPr>
          <w:rFonts w:cs="Helvetica"/>
          <w:sz w:val="26"/>
          <w:szCs w:val="26"/>
          <w:shd w:val="clear" w:color="auto" w:fill="FFFFFF"/>
        </w:rPr>
      </w:pPr>
      <w:r>
        <w:rPr>
          <w:rFonts w:cs="Helvetica"/>
          <w:sz w:val="26"/>
          <w:szCs w:val="26"/>
          <w:shd w:val="clear" w:color="auto" w:fill="FFFFFF"/>
        </w:rPr>
        <w:t>Sabemos que este tipo de labores pueden generar incomodidad, por eso queremos agradecer toda la comprensión de la comunidad de este importante sector.</w:t>
      </w:r>
    </w:p>
    <w:p w:rsidR="00A07CE0" w:rsidRDefault="00A07CE0" w:rsidP="00A07CE0">
      <w:pPr>
        <w:tabs>
          <w:tab w:val="left" w:pos="990"/>
        </w:tabs>
        <w:spacing w:after="0"/>
        <w:jc w:val="both"/>
        <w:rPr>
          <w:rFonts w:cs="Helvetica"/>
          <w:sz w:val="26"/>
          <w:szCs w:val="26"/>
          <w:shd w:val="clear" w:color="auto" w:fill="FFFFFF"/>
        </w:rPr>
      </w:pPr>
      <w:r>
        <w:rPr>
          <w:rFonts w:cs="Helvetica"/>
          <w:sz w:val="26"/>
          <w:szCs w:val="26"/>
          <w:shd w:val="clear" w:color="auto" w:fill="FFFFFF"/>
        </w:rPr>
        <w:t xml:space="preserve">    </w:t>
      </w:r>
    </w:p>
    <w:p w:rsidR="00A07CE0" w:rsidRDefault="00A07CE0" w:rsidP="00A07CE0">
      <w:pPr>
        <w:spacing w:after="0"/>
        <w:jc w:val="both"/>
        <w:rPr>
          <w:rFonts w:ascii="Arial Narrow" w:hAnsi="Arial Narrow" w:cs="Arial"/>
          <w:b/>
        </w:rPr>
      </w:pPr>
    </w:p>
    <w:p w:rsidR="00A07CE0" w:rsidRDefault="00A07CE0" w:rsidP="00A07CE0">
      <w:pPr>
        <w:spacing w:after="0"/>
        <w:jc w:val="both"/>
        <w:rPr>
          <w:sz w:val="24"/>
          <w:szCs w:val="24"/>
        </w:rPr>
      </w:pPr>
      <w:r>
        <w:rPr>
          <w:rFonts w:ascii="Arial Narrow" w:hAnsi="Arial Narrow" w:cs="Arial"/>
          <w:b/>
        </w:rPr>
        <w:t xml:space="preserve">Oficina Asesora de Comunicaciones  EMPAS                   </w:t>
      </w:r>
    </w:p>
    <w:p w:rsidR="00A07CE0" w:rsidRDefault="00A07CE0" w:rsidP="00A07CE0">
      <w:pPr>
        <w:spacing w:after="0" w:line="240" w:lineRule="auto"/>
        <w:jc w:val="both"/>
        <w:rPr>
          <w:rFonts w:ascii="Arial Narrow" w:hAnsi="Arial Narrow" w:cs="Arial"/>
          <w:sz w:val="24"/>
          <w:szCs w:val="24"/>
        </w:rPr>
      </w:pPr>
      <w:r>
        <w:rPr>
          <w:rFonts w:ascii="Arial Narrow" w:hAnsi="Arial Narrow" w:cs="Arial"/>
          <w:sz w:val="24"/>
          <w:szCs w:val="24"/>
        </w:rPr>
        <w:t xml:space="preserve">Correo:  </w:t>
      </w:r>
      <w:hyperlink r:id="rId10" w:history="1">
        <w:r>
          <w:rPr>
            <w:rStyle w:val="Hipervnculo"/>
            <w:rFonts w:ascii="Arial Narrow" w:hAnsi="Arial Narrow" w:cs="Arial"/>
            <w:sz w:val="24"/>
            <w:szCs w:val="24"/>
          </w:rPr>
          <w:t>empascomunicaciones@gmail.com</w:t>
        </w:r>
      </w:hyperlink>
      <w:r>
        <w:rPr>
          <w:rFonts w:ascii="Arial Narrow" w:hAnsi="Arial Narrow" w:cs="Arial"/>
          <w:sz w:val="24"/>
          <w:szCs w:val="24"/>
        </w:rPr>
        <w:t xml:space="preserve"> – </w:t>
      </w:r>
      <w:hyperlink r:id="rId11" w:history="1">
        <w:r>
          <w:rPr>
            <w:rStyle w:val="Hipervnculo"/>
            <w:rFonts w:ascii="Arial Narrow" w:hAnsi="Arial Narrow" w:cs="Arial"/>
            <w:sz w:val="24"/>
            <w:szCs w:val="24"/>
          </w:rPr>
          <w:t>comunicaciones@empas.gov.co</w:t>
        </w:r>
      </w:hyperlink>
    </w:p>
    <w:p w:rsidR="00A07CE0" w:rsidRDefault="00A07CE0" w:rsidP="00A07CE0">
      <w:pPr>
        <w:spacing w:after="0" w:line="240" w:lineRule="auto"/>
        <w:jc w:val="both"/>
        <w:rPr>
          <w:rFonts w:ascii="Arial Narrow" w:hAnsi="Arial Narrow" w:cs="Arial"/>
          <w:sz w:val="24"/>
          <w:szCs w:val="24"/>
        </w:rPr>
      </w:pPr>
      <w:r>
        <w:rPr>
          <w:rFonts w:ascii="Arial Narrow" w:hAnsi="Arial Narrow" w:cs="Arial"/>
          <w:sz w:val="24"/>
          <w:szCs w:val="24"/>
        </w:rPr>
        <w:t xml:space="preserve">Tel: 6059370 </w:t>
      </w:r>
      <w:proofErr w:type="spellStart"/>
      <w:r>
        <w:rPr>
          <w:rFonts w:ascii="Arial Narrow" w:hAnsi="Arial Narrow" w:cs="Arial"/>
          <w:sz w:val="24"/>
          <w:szCs w:val="24"/>
        </w:rPr>
        <w:t>ext</w:t>
      </w:r>
      <w:proofErr w:type="spellEnd"/>
      <w:r>
        <w:rPr>
          <w:rFonts w:ascii="Arial Narrow" w:hAnsi="Arial Narrow" w:cs="Arial"/>
          <w:sz w:val="24"/>
          <w:szCs w:val="24"/>
        </w:rPr>
        <w:t xml:space="preserve"> 109 – 110</w:t>
      </w:r>
    </w:p>
    <w:p w:rsidR="00A07CE0" w:rsidRDefault="00A07CE0" w:rsidP="00A07CE0">
      <w:pPr>
        <w:spacing w:after="0"/>
        <w:jc w:val="both"/>
      </w:pPr>
    </w:p>
    <w:p w:rsidR="00B5039F" w:rsidRPr="00A07CE0" w:rsidRDefault="00B5039F" w:rsidP="00A07CE0"/>
    <w:sectPr w:rsidR="00B5039F" w:rsidRPr="00A07CE0" w:rsidSect="001E61FA">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DF8" w:rsidRDefault="006C3DF8" w:rsidP="002C0FD2">
      <w:pPr>
        <w:spacing w:after="0" w:line="240" w:lineRule="auto"/>
      </w:pPr>
      <w:r>
        <w:separator/>
      </w:r>
    </w:p>
  </w:endnote>
  <w:endnote w:type="continuationSeparator" w:id="0">
    <w:p w:rsidR="006C3DF8" w:rsidRDefault="006C3DF8" w:rsidP="002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Pr="002C0FD2" w:rsidRDefault="002C0FD2">
    <w:pPr>
      <w:pStyle w:val="Piedepgina"/>
      <w:rPr>
        <w:b/>
        <w:color w:val="007E39"/>
        <w:lang w:val="en-US"/>
      </w:rPr>
    </w:pPr>
    <w:r w:rsidRPr="002C0FD2">
      <w:rPr>
        <w:b/>
        <w:color w:val="007E39"/>
      </w:rPr>
      <w:t xml:space="preserve">Oficina de Prensa EMPAS S.A. </w:t>
    </w:r>
    <w:r>
      <w:rPr>
        <w:b/>
        <w:color w:val="007E39"/>
      </w:rPr>
      <w:t xml:space="preserve"> </w:t>
    </w:r>
    <w:r w:rsidRPr="002C0FD2">
      <w:rPr>
        <w:b/>
        <w:color w:val="007E39"/>
        <w:lang w:val="en-US"/>
      </w:rPr>
      <w:t>Tw:@</w:t>
    </w:r>
    <w:proofErr w:type="spellStart"/>
    <w:r w:rsidRPr="002C0FD2">
      <w:rPr>
        <w:b/>
        <w:color w:val="007E39"/>
        <w:lang w:val="en-US"/>
      </w:rPr>
      <w:t>empassa</w:t>
    </w:r>
    <w:proofErr w:type="spellEnd"/>
    <w:r w:rsidRPr="002C0FD2">
      <w:rPr>
        <w:b/>
        <w:color w:val="007E39"/>
        <w:lang w:val="en-US"/>
      </w:rPr>
      <w:t xml:space="preserve"> / Fb: EMPAS S.A. / </w:t>
    </w:r>
    <w:proofErr w:type="spellStart"/>
    <w:r w:rsidRPr="002C0FD2">
      <w:rPr>
        <w:b/>
        <w:color w:val="007E39"/>
        <w:lang w:val="en-US"/>
      </w:rPr>
      <w:t>Youtube</w:t>
    </w:r>
    <w:proofErr w:type="spellEnd"/>
    <w:r w:rsidRPr="002C0FD2">
      <w:rPr>
        <w:b/>
        <w:color w:val="007E39"/>
        <w:lang w:val="en-US"/>
      </w:rPr>
      <w:t xml:space="preserve">: REDES EMPAS TV </w:t>
    </w:r>
  </w:p>
  <w:p w:rsidR="002C0FD2" w:rsidRPr="002C0FD2" w:rsidRDefault="002C0FD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DF8" w:rsidRDefault="006C3DF8" w:rsidP="002C0FD2">
      <w:pPr>
        <w:spacing w:after="0" w:line="240" w:lineRule="auto"/>
      </w:pPr>
      <w:r>
        <w:separator/>
      </w:r>
    </w:p>
  </w:footnote>
  <w:footnote w:type="continuationSeparator" w:id="0">
    <w:p w:rsidR="006C3DF8" w:rsidRDefault="006C3DF8" w:rsidP="002C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Default="00937FAA" w:rsidP="004807E5">
    <w:pPr>
      <w:pStyle w:val="Encabezado"/>
      <w:jc w:val="center"/>
    </w:pPr>
    <w:r>
      <w:rPr>
        <w:noProof/>
        <w:lang w:eastAsia="es-CO"/>
      </w:rPr>
      <w:drawing>
        <wp:inline distT="0" distB="0" distL="0" distR="0">
          <wp:extent cx="1457325" cy="145732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496C"/>
    <w:multiLevelType w:val="hybridMultilevel"/>
    <w:tmpl w:val="FE9675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F7"/>
    <w:rsid w:val="00001182"/>
    <w:rsid w:val="000028D4"/>
    <w:rsid w:val="0000777B"/>
    <w:rsid w:val="00011D69"/>
    <w:rsid w:val="000137B3"/>
    <w:rsid w:val="0001583F"/>
    <w:rsid w:val="00016CB2"/>
    <w:rsid w:val="00017117"/>
    <w:rsid w:val="00020CF6"/>
    <w:rsid w:val="00020D42"/>
    <w:rsid w:val="00022AFC"/>
    <w:rsid w:val="00023892"/>
    <w:rsid w:val="00025978"/>
    <w:rsid w:val="000268E8"/>
    <w:rsid w:val="00027F0E"/>
    <w:rsid w:val="00031125"/>
    <w:rsid w:val="000318DE"/>
    <w:rsid w:val="00031986"/>
    <w:rsid w:val="00034682"/>
    <w:rsid w:val="000421F5"/>
    <w:rsid w:val="00043BC7"/>
    <w:rsid w:val="00043D8D"/>
    <w:rsid w:val="00045EEC"/>
    <w:rsid w:val="00046C66"/>
    <w:rsid w:val="000504A2"/>
    <w:rsid w:val="00051C68"/>
    <w:rsid w:val="0005225A"/>
    <w:rsid w:val="00053DED"/>
    <w:rsid w:val="000548BE"/>
    <w:rsid w:val="00056505"/>
    <w:rsid w:val="00056B76"/>
    <w:rsid w:val="00061729"/>
    <w:rsid w:val="00062202"/>
    <w:rsid w:val="000629BC"/>
    <w:rsid w:val="00064D9D"/>
    <w:rsid w:val="00066193"/>
    <w:rsid w:val="00066938"/>
    <w:rsid w:val="00071278"/>
    <w:rsid w:val="00081318"/>
    <w:rsid w:val="00083E47"/>
    <w:rsid w:val="000850FD"/>
    <w:rsid w:val="000868F6"/>
    <w:rsid w:val="0009286D"/>
    <w:rsid w:val="00093374"/>
    <w:rsid w:val="00097FCE"/>
    <w:rsid w:val="000A52B0"/>
    <w:rsid w:val="000A785C"/>
    <w:rsid w:val="000B2720"/>
    <w:rsid w:val="000B422A"/>
    <w:rsid w:val="000B4928"/>
    <w:rsid w:val="000C3FED"/>
    <w:rsid w:val="000C421B"/>
    <w:rsid w:val="000C451A"/>
    <w:rsid w:val="000C5321"/>
    <w:rsid w:val="000C5F62"/>
    <w:rsid w:val="000D090D"/>
    <w:rsid w:val="000D35C4"/>
    <w:rsid w:val="000D6ADB"/>
    <w:rsid w:val="000D6F72"/>
    <w:rsid w:val="000E119E"/>
    <w:rsid w:val="000E1DF8"/>
    <w:rsid w:val="000E2A9F"/>
    <w:rsid w:val="000E59FD"/>
    <w:rsid w:val="000E5CF7"/>
    <w:rsid w:val="000E75C1"/>
    <w:rsid w:val="000F1F85"/>
    <w:rsid w:val="000F5BCC"/>
    <w:rsid w:val="000F6599"/>
    <w:rsid w:val="000F7FAF"/>
    <w:rsid w:val="0010318A"/>
    <w:rsid w:val="00106550"/>
    <w:rsid w:val="00106F78"/>
    <w:rsid w:val="001162F0"/>
    <w:rsid w:val="00116F8E"/>
    <w:rsid w:val="001251FA"/>
    <w:rsid w:val="00125270"/>
    <w:rsid w:val="001259FC"/>
    <w:rsid w:val="00130FDC"/>
    <w:rsid w:val="00131458"/>
    <w:rsid w:val="001326CB"/>
    <w:rsid w:val="0013282A"/>
    <w:rsid w:val="001368B8"/>
    <w:rsid w:val="00140750"/>
    <w:rsid w:val="00142C9E"/>
    <w:rsid w:val="0014629F"/>
    <w:rsid w:val="00147935"/>
    <w:rsid w:val="00150827"/>
    <w:rsid w:val="00151C1E"/>
    <w:rsid w:val="00152087"/>
    <w:rsid w:val="00152514"/>
    <w:rsid w:val="001560C6"/>
    <w:rsid w:val="00156172"/>
    <w:rsid w:val="00157543"/>
    <w:rsid w:val="0016216E"/>
    <w:rsid w:val="00163D2D"/>
    <w:rsid w:val="00166B6E"/>
    <w:rsid w:val="00170455"/>
    <w:rsid w:val="00171ACB"/>
    <w:rsid w:val="001732AD"/>
    <w:rsid w:val="001741A8"/>
    <w:rsid w:val="00174280"/>
    <w:rsid w:val="00174B17"/>
    <w:rsid w:val="001761F0"/>
    <w:rsid w:val="0018090A"/>
    <w:rsid w:val="00181875"/>
    <w:rsid w:val="00182E41"/>
    <w:rsid w:val="001842E9"/>
    <w:rsid w:val="00187F3B"/>
    <w:rsid w:val="001908B4"/>
    <w:rsid w:val="00190A7A"/>
    <w:rsid w:val="0019345B"/>
    <w:rsid w:val="001939DB"/>
    <w:rsid w:val="00193C8C"/>
    <w:rsid w:val="001950AD"/>
    <w:rsid w:val="0019724D"/>
    <w:rsid w:val="001B274B"/>
    <w:rsid w:val="001B6FB2"/>
    <w:rsid w:val="001C0C39"/>
    <w:rsid w:val="001C285E"/>
    <w:rsid w:val="001C7F2A"/>
    <w:rsid w:val="001D0C56"/>
    <w:rsid w:val="001D43EA"/>
    <w:rsid w:val="001E108F"/>
    <w:rsid w:val="001E3BA4"/>
    <w:rsid w:val="001E5877"/>
    <w:rsid w:val="001E61FA"/>
    <w:rsid w:val="001E6307"/>
    <w:rsid w:val="001E779F"/>
    <w:rsid w:val="001F0A0A"/>
    <w:rsid w:val="001F18BB"/>
    <w:rsid w:val="001F20A7"/>
    <w:rsid w:val="001F6D3B"/>
    <w:rsid w:val="0020082F"/>
    <w:rsid w:val="0020126A"/>
    <w:rsid w:val="0020228F"/>
    <w:rsid w:val="00204989"/>
    <w:rsid w:val="00204CA1"/>
    <w:rsid w:val="00207761"/>
    <w:rsid w:val="00207B40"/>
    <w:rsid w:val="00207E0C"/>
    <w:rsid w:val="00210B94"/>
    <w:rsid w:val="002111B8"/>
    <w:rsid w:val="00213530"/>
    <w:rsid w:val="00215580"/>
    <w:rsid w:val="00215B95"/>
    <w:rsid w:val="002248E0"/>
    <w:rsid w:val="00226876"/>
    <w:rsid w:val="00227024"/>
    <w:rsid w:val="00232054"/>
    <w:rsid w:val="00234DF7"/>
    <w:rsid w:val="00237AF3"/>
    <w:rsid w:val="002404B3"/>
    <w:rsid w:val="00240701"/>
    <w:rsid w:val="00240923"/>
    <w:rsid w:val="00241588"/>
    <w:rsid w:val="00243C3E"/>
    <w:rsid w:val="00244959"/>
    <w:rsid w:val="00244B01"/>
    <w:rsid w:val="00244F39"/>
    <w:rsid w:val="002472C8"/>
    <w:rsid w:val="00250F73"/>
    <w:rsid w:val="002531E9"/>
    <w:rsid w:val="002543EC"/>
    <w:rsid w:val="00254D52"/>
    <w:rsid w:val="0025738F"/>
    <w:rsid w:val="00262047"/>
    <w:rsid w:val="002674CB"/>
    <w:rsid w:val="0027381D"/>
    <w:rsid w:val="002739F9"/>
    <w:rsid w:val="00274148"/>
    <w:rsid w:val="00274D8A"/>
    <w:rsid w:val="00275DF4"/>
    <w:rsid w:val="002762EA"/>
    <w:rsid w:val="0027657F"/>
    <w:rsid w:val="00280503"/>
    <w:rsid w:val="0028171D"/>
    <w:rsid w:val="00283E46"/>
    <w:rsid w:val="002844E7"/>
    <w:rsid w:val="00285367"/>
    <w:rsid w:val="00291504"/>
    <w:rsid w:val="00292248"/>
    <w:rsid w:val="00292E31"/>
    <w:rsid w:val="00293668"/>
    <w:rsid w:val="002947E8"/>
    <w:rsid w:val="002961F8"/>
    <w:rsid w:val="00296A6C"/>
    <w:rsid w:val="00297E22"/>
    <w:rsid w:val="002A1145"/>
    <w:rsid w:val="002A1E62"/>
    <w:rsid w:val="002A32D0"/>
    <w:rsid w:val="002A337A"/>
    <w:rsid w:val="002A7068"/>
    <w:rsid w:val="002B0D9C"/>
    <w:rsid w:val="002C0FD2"/>
    <w:rsid w:val="002C206E"/>
    <w:rsid w:val="002C6BC6"/>
    <w:rsid w:val="002D2018"/>
    <w:rsid w:val="002D4CC9"/>
    <w:rsid w:val="002D6DD9"/>
    <w:rsid w:val="002E0050"/>
    <w:rsid w:val="002E1C12"/>
    <w:rsid w:val="002E2BC8"/>
    <w:rsid w:val="002E354F"/>
    <w:rsid w:val="002E54AC"/>
    <w:rsid w:val="002E59C4"/>
    <w:rsid w:val="002F3CA7"/>
    <w:rsid w:val="002F4542"/>
    <w:rsid w:val="002F5FD8"/>
    <w:rsid w:val="002F607A"/>
    <w:rsid w:val="002F7336"/>
    <w:rsid w:val="00307210"/>
    <w:rsid w:val="00307861"/>
    <w:rsid w:val="00313827"/>
    <w:rsid w:val="00314024"/>
    <w:rsid w:val="0031494E"/>
    <w:rsid w:val="00314ACC"/>
    <w:rsid w:val="00315A54"/>
    <w:rsid w:val="00320DD3"/>
    <w:rsid w:val="00321F72"/>
    <w:rsid w:val="003247EB"/>
    <w:rsid w:val="0032657A"/>
    <w:rsid w:val="00330744"/>
    <w:rsid w:val="003331A5"/>
    <w:rsid w:val="00334405"/>
    <w:rsid w:val="003372FF"/>
    <w:rsid w:val="00337CA4"/>
    <w:rsid w:val="00337E48"/>
    <w:rsid w:val="00340AAF"/>
    <w:rsid w:val="00341B8E"/>
    <w:rsid w:val="0034302C"/>
    <w:rsid w:val="0034617D"/>
    <w:rsid w:val="003509F2"/>
    <w:rsid w:val="0035222C"/>
    <w:rsid w:val="003546E1"/>
    <w:rsid w:val="003557AA"/>
    <w:rsid w:val="00357EBF"/>
    <w:rsid w:val="003678DB"/>
    <w:rsid w:val="00370667"/>
    <w:rsid w:val="00370BC4"/>
    <w:rsid w:val="00371DB3"/>
    <w:rsid w:val="003737F6"/>
    <w:rsid w:val="00373B8A"/>
    <w:rsid w:val="00374AB9"/>
    <w:rsid w:val="003802B1"/>
    <w:rsid w:val="00384259"/>
    <w:rsid w:val="00384E3B"/>
    <w:rsid w:val="00387BF8"/>
    <w:rsid w:val="00387EA5"/>
    <w:rsid w:val="00390035"/>
    <w:rsid w:val="00393E69"/>
    <w:rsid w:val="003962D5"/>
    <w:rsid w:val="0039683A"/>
    <w:rsid w:val="003A1039"/>
    <w:rsid w:val="003A40DC"/>
    <w:rsid w:val="003A536F"/>
    <w:rsid w:val="003A74C3"/>
    <w:rsid w:val="003B0E46"/>
    <w:rsid w:val="003B4256"/>
    <w:rsid w:val="003B4E97"/>
    <w:rsid w:val="003B5736"/>
    <w:rsid w:val="003B7CAF"/>
    <w:rsid w:val="003C39DB"/>
    <w:rsid w:val="003C3F3C"/>
    <w:rsid w:val="003C6601"/>
    <w:rsid w:val="003D14B6"/>
    <w:rsid w:val="003D1BA8"/>
    <w:rsid w:val="003D253A"/>
    <w:rsid w:val="003D3444"/>
    <w:rsid w:val="003D691A"/>
    <w:rsid w:val="003D7079"/>
    <w:rsid w:val="003D74DF"/>
    <w:rsid w:val="003D7A07"/>
    <w:rsid w:val="003E3B76"/>
    <w:rsid w:val="003E543F"/>
    <w:rsid w:val="003F21AC"/>
    <w:rsid w:val="003F5044"/>
    <w:rsid w:val="003F7A95"/>
    <w:rsid w:val="0040313D"/>
    <w:rsid w:val="00403A5F"/>
    <w:rsid w:val="00404365"/>
    <w:rsid w:val="0040540B"/>
    <w:rsid w:val="00406C13"/>
    <w:rsid w:val="00411477"/>
    <w:rsid w:val="004123CB"/>
    <w:rsid w:val="00412D75"/>
    <w:rsid w:val="00412E20"/>
    <w:rsid w:val="004158DE"/>
    <w:rsid w:val="00415A12"/>
    <w:rsid w:val="0041621A"/>
    <w:rsid w:val="00416AFA"/>
    <w:rsid w:val="004171CF"/>
    <w:rsid w:val="00417A4B"/>
    <w:rsid w:val="00417D2B"/>
    <w:rsid w:val="00422F1D"/>
    <w:rsid w:val="00423841"/>
    <w:rsid w:val="0042512E"/>
    <w:rsid w:val="004257D7"/>
    <w:rsid w:val="00427CAE"/>
    <w:rsid w:val="00427E89"/>
    <w:rsid w:val="00430E26"/>
    <w:rsid w:val="004317AA"/>
    <w:rsid w:val="00434D59"/>
    <w:rsid w:val="004365D2"/>
    <w:rsid w:val="00436E0D"/>
    <w:rsid w:val="00442409"/>
    <w:rsid w:val="00442EB9"/>
    <w:rsid w:val="004432BB"/>
    <w:rsid w:val="0044340C"/>
    <w:rsid w:val="0044514D"/>
    <w:rsid w:val="0044794C"/>
    <w:rsid w:val="00447B6C"/>
    <w:rsid w:val="0045066A"/>
    <w:rsid w:val="00452348"/>
    <w:rsid w:val="004539F2"/>
    <w:rsid w:val="00454188"/>
    <w:rsid w:val="00454D96"/>
    <w:rsid w:val="004562F8"/>
    <w:rsid w:val="0046052B"/>
    <w:rsid w:val="00465C16"/>
    <w:rsid w:val="00466172"/>
    <w:rsid w:val="0047002F"/>
    <w:rsid w:val="004715A6"/>
    <w:rsid w:val="00475E90"/>
    <w:rsid w:val="004807E5"/>
    <w:rsid w:val="00482917"/>
    <w:rsid w:val="00485DD8"/>
    <w:rsid w:val="00486C22"/>
    <w:rsid w:val="0049024B"/>
    <w:rsid w:val="004929F8"/>
    <w:rsid w:val="00495EA6"/>
    <w:rsid w:val="00496C7B"/>
    <w:rsid w:val="00497FEA"/>
    <w:rsid w:val="004A054C"/>
    <w:rsid w:val="004A068D"/>
    <w:rsid w:val="004A53F5"/>
    <w:rsid w:val="004B09E7"/>
    <w:rsid w:val="004B4747"/>
    <w:rsid w:val="004B4A11"/>
    <w:rsid w:val="004B58EB"/>
    <w:rsid w:val="004B5941"/>
    <w:rsid w:val="004B6818"/>
    <w:rsid w:val="004B7C78"/>
    <w:rsid w:val="004C1C63"/>
    <w:rsid w:val="004C3BF4"/>
    <w:rsid w:val="004D20F5"/>
    <w:rsid w:val="004D2DF6"/>
    <w:rsid w:val="004D317B"/>
    <w:rsid w:val="004D3D31"/>
    <w:rsid w:val="004D6B6E"/>
    <w:rsid w:val="004E16C1"/>
    <w:rsid w:val="004E2F72"/>
    <w:rsid w:val="004E3780"/>
    <w:rsid w:val="004F2C1F"/>
    <w:rsid w:val="004F3262"/>
    <w:rsid w:val="004F54E6"/>
    <w:rsid w:val="004F7E34"/>
    <w:rsid w:val="00504028"/>
    <w:rsid w:val="005133C3"/>
    <w:rsid w:val="0051511C"/>
    <w:rsid w:val="00515DC9"/>
    <w:rsid w:val="00517819"/>
    <w:rsid w:val="005201CF"/>
    <w:rsid w:val="00520505"/>
    <w:rsid w:val="005214B4"/>
    <w:rsid w:val="00525EDE"/>
    <w:rsid w:val="00526CB9"/>
    <w:rsid w:val="005275A3"/>
    <w:rsid w:val="00531DBC"/>
    <w:rsid w:val="00534C57"/>
    <w:rsid w:val="005417DF"/>
    <w:rsid w:val="00543A61"/>
    <w:rsid w:val="00545B43"/>
    <w:rsid w:val="00550FFE"/>
    <w:rsid w:val="0055276B"/>
    <w:rsid w:val="00554122"/>
    <w:rsid w:val="00554378"/>
    <w:rsid w:val="00560CAC"/>
    <w:rsid w:val="00561E12"/>
    <w:rsid w:val="00562DE5"/>
    <w:rsid w:val="00562F8A"/>
    <w:rsid w:val="00563218"/>
    <w:rsid w:val="00563ADF"/>
    <w:rsid w:val="00563C77"/>
    <w:rsid w:val="005678A5"/>
    <w:rsid w:val="00570C77"/>
    <w:rsid w:val="005731E1"/>
    <w:rsid w:val="00573972"/>
    <w:rsid w:val="00577182"/>
    <w:rsid w:val="0057770A"/>
    <w:rsid w:val="0058205B"/>
    <w:rsid w:val="005831DE"/>
    <w:rsid w:val="00585DAE"/>
    <w:rsid w:val="005868C6"/>
    <w:rsid w:val="00587C02"/>
    <w:rsid w:val="00591111"/>
    <w:rsid w:val="0059135F"/>
    <w:rsid w:val="00593161"/>
    <w:rsid w:val="00594169"/>
    <w:rsid w:val="005A16A9"/>
    <w:rsid w:val="005A34B6"/>
    <w:rsid w:val="005A3E91"/>
    <w:rsid w:val="005A42C2"/>
    <w:rsid w:val="005A6D9D"/>
    <w:rsid w:val="005B2E5B"/>
    <w:rsid w:val="005B48D5"/>
    <w:rsid w:val="005B7538"/>
    <w:rsid w:val="005C2C6F"/>
    <w:rsid w:val="005C49B5"/>
    <w:rsid w:val="005D20C0"/>
    <w:rsid w:val="005D61DB"/>
    <w:rsid w:val="005D6E73"/>
    <w:rsid w:val="005D7CD8"/>
    <w:rsid w:val="005E02DA"/>
    <w:rsid w:val="005E1563"/>
    <w:rsid w:val="005E186E"/>
    <w:rsid w:val="005E2490"/>
    <w:rsid w:val="005E2AF8"/>
    <w:rsid w:val="005E68BF"/>
    <w:rsid w:val="005E7F87"/>
    <w:rsid w:val="005F1397"/>
    <w:rsid w:val="005F2B91"/>
    <w:rsid w:val="005F2CF5"/>
    <w:rsid w:val="005F5A0E"/>
    <w:rsid w:val="006005E1"/>
    <w:rsid w:val="00601F5A"/>
    <w:rsid w:val="0060474A"/>
    <w:rsid w:val="0060550F"/>
    <w:rsid w:val="00606D9D"/>
    <w:rsid w:val="00606DD2"/>
    <w:rsid w:val="00607AE8"/>
    <w:rsid w:val="00607D02"/>
    <w:rsid w:val="006108F1"/>
    <w:rsid w:val="00610A6C"/>
    <w:rsid w:val="00611CFA"/>
    <w:rsid w:val="006147E2"/>
    <w:rsid w:val="006155A6"/>
    <w:rsid w:val="00621AB2"/>
    <w:rsid w:val="00622688"/>
    <w:rsid w:val="00625EF1"/>
    <w:rsid w:val="0062638B"/>
    <w:rsid w:val="00626A03"/>
    <w:rsid w:val="00630B21"/>
    <w:rsid w:val="00632321"/>
    <w:rsid w:val="00632A3D"/>
    <w:rsid w:val="00632A55"/>
    <w:rsid w:val="0063373C"/>
    <w:rsid w:val="00633D46"/>
    <w:rsid w:val="00635245"/>
    <w:rsid w:val="00635F08"/>
    <w:rsid w:val="00640EFD"/>
    <w:rsid w:val="006479C2"/>
    <w:rsid w:val="00652CD2"/>
    <w:rsid w:val="00653796"/>
    <w:rsid w:val="00654DB1"/>
    <w:rsid w:val="00655CCF"/>
    <w:rsid w:val="00656749"/>
    <w:rsid w:val="00657A4E"/>
    <w:rsid w:val="00661A6A"/>
    <w:rsid w:val="006661AB"/>
    <w:rsid w:val="006677F4"/>
    <w:rsid w:val="00671BB6"/>
    <w:rsid w:val="006736CD"/>
    <w:rsid w:val="006759B9"/>
    <w:rsid w:val="00675D45"/>
    <w:rsid w:val="00675E0C"/>
    <w:rsid w:val="006770DB"/>
    <w:rsid w:val="00682749"/>
    <w:rsid w:val="0068390A"/>
    <w:rsid w:val="00683CC8"/>
    <w:rsid w:val="006857CB"/>
    <w:rsid w:val="00685FC2"/>
    <w:rsid w:val="006901D5"/>
    <w:rsid w:val="0069159C"/>
    <w:rsid w:val="00691955"/>
    <w:rsid w:val="00694116"/>
    <w:rsid w:val="00697074"/>
    <w:rsid w:val="006A18BD"/>
    <w:rsid w:val="006A5E6C"/>
    <w:rsid w:val="006B4916"/>
    <w:rsid w:val="006B6675"/>
    <w:rsid w:val="006B6FB8"/>
    <w:rsid w:val="006C29BA"/>
    <w:rsid w:val="006C3DF8"/>
    <w:rsid w:val="006C697F"/>
    <w:rsid w:val="006C7BA1"/>
    <w:rsid w:val="006E3C4D"/>
    <w:rsid w:val="006E4179"/>
    <w:rsid w:val="006E42E7"/>
    <w:rsid w:val="006E5160"/>
    <w:rsid w:val="006E5F31"/>
    <w:rsid w:val="006E6477"/>
    <w:rsid w:val="006E7063"/>
    <w:rsid w:val="006F10DB"/>
    <w:rsid w:val="006F29A1"/>
    <w:rsid w:val="006F4438"/>
    <w:rsid w:val="006F4E76"/>
    <w:rsid w:val="006F6AC6"/>
    <w:rsid w:val="006F6B09"/>
    <w:rsid w:val="007004B4"/>
    <w:rsid w:val="007023FF"/>
    <w:rsid w:val="00704922"/>
    <w:rsid w:val="0070578E"/>
    <w:rsid w:val="00705B7C"/>
    <w:rsid w:val="00705DC5"/>
    <w:rsid w:val="00705FFA"/>
    <w:rsid w:val="0070693C"/>
    <w:rsid w:val="00711004"/>
    <w:rsid w:val="00714ACD"/>
    <w:rsid w:val="007157A0"/>
    <w:rsid w:val="00717B88"/>
    <w:rsid w:val="00717DBF"/>
    <w:rsid w:val="007229EF"/>
    <w:rsid w:val="00725EC7"/>
    <w:rsid w:val="007276C0"/>
    <w:rsid w:val="0073206E"/>
    <w:rsid w:val="007346AD"/>
    <w:rsid w:val="00741913"/>
    <w:rsid w:val="00742D83"/>
    <w:rsid w:val="00750013"/>
    <w:rsid w:val="00753E92"/>
    <w:rsid w:val="00754835"/>
    <w:rsid w:val="0075633D"/>
    <w:rsid w:val="007573E2"/>
    <w:rsid w:val="0075786A"/>
    <w:rsid w:val="00766192"/>
    <w:rsid w:val="007668A3"/>
    <w:rsid w:val="00767184"/>
    <w:rsid w:val="0077007C"/>
    <w:rsid w:val="00771667"/>
    <w:rsid w:val="00771C42"/>
    <w:rsid w:val="00772F5A"/>
    <w:rsid w:val="00772FB3"/>
    <w:rsid w:val="0077791C"/>
    <w:rsid w:val="0078203F"/>
    <w:rsid w:val="00782FEE"/>
    <w:rsid w:val="00787674"/>
    <w:rsid w:val="00790362"/>
    <w:rsid w:val="00794452"/>
    <w:rsid w:val="00794687"/>
    <w:rsid w:val="00794ED7"/>
    <w:rsid w:val="007A0E27"/>
    <w:rsid w:val="007A514E"/>
    <w:rsid w:val="007A6618"/>
    <w:rsid w:val="007A7EF9"/>
    <w:rsid w:val="007B4A6F"/>
    <w:rsid w:val="007C0264"/>
    <w:rsid w:val="007C09FF"/>
    <w:rsid w:val="007C1EC3"/>
    <w:rsid w:val="007C4580"/>
    <w:rsid w:val="007C4A3C"/>
    <w:rsid w:val="007C7B40"/>
    <w:rsid w:val="007D2757"/>
    <w:rsid w:val="007E0B64"/>
    <w:rsid w:val="007E1424"/>
    <w:rsid w:val="007E3C10"/>
    <w:rsid w:val="007E41F3"/>
    <w:rsid w:val="007E5BF0"/>
    <w:rsid w:val="007E79FF"/>
    <w:rsid w:val="007F4490"/>
    <w:rsid w:val="007F7175"/>
    <w:rsid w:val="00806E1D"/>
    <w:rsid w:val="008102B4"/>
    <w:rsid w:val="00812728"/>
    <w:rsid w:val="00814881"/>
    <w:rsid w:val="00815024"/>
    <w:rsid w:val="008167B4"/>
    <w:rsid w:val="008208DD"/>
    <w:rsid w:val="00822275"/>
    <w:rsid w:val="0082591B"/>
    <w:rsid w:val="00826E2F"/>
    <w:rsid w:val="00826EAD"/>
    <w:rsid w:val="008304FA"/>
    <w:rsid w:val="0083220E"/>
    <w:rsid w:val="008354E5"/>
    <w:rsid w:val="00835F61"/>
    <w:rsid w:val="00841A39"/>
    <w:rsid w:val="00843162"/>
    <w:rsid w:val="00844049"/>
    <w:rsid w:val="008470AA"/>
    <w:rsid w:val="008472C7"/>
    <w:rsid w:val="00847C50"/>
    <w:rsid w:val="00851950"/>
    <w:rsid w:val="00851E3D"/>
    <w:rsid w:val="00854D0B"/>
    <w:rsid w:val="00855E5A"/>
    <w:rsid w:val="00855ED7"/>
    <w:rsid w:val="00863151"/>
    <w:rsid w:val="00867E7B"/>
    <w:rsid w:val="0087264E"/>
    <w:rsid w:val="008727E5"/>
    <w:rsid w:val="00872886"/>
    <w:rsid w:val="00876B22"/>
    <w:rsid w:val="008775DD"/>
    <w:rsid w:val="008828A0"/>
    <w:rsid w:val="008841EA"/>
    <w:rsid w:val="008860C2"/>
    <w:rsid w:val="008922B8"/>
    <w:rsid w:val="00893EFD"/>
    <w:rsid w:val="008967F9"/>
    <w:rsid w:val="008A17DB"/>
    <w:rsid w:val="008A2A39"/>
    <w:rsid w:val="008A30E3"/>
    <w:rsid w:val="008A3519"/>
    <w:rsid w:val="008B0CFC"/>
    <w:rsid w:val="008B25F9"/>
    <w:rsid w:val="008B28F6"/>
    <w:rsid w:val="008B2AA6"/>
    <w:rsid w:val="008B4022"/>
    <w:rsid w:val="008B6C8D"/>
    <w:rsid w:val="008C3907"/>
    <w:rsid w:val="008C5472"/>
    <w:rsid w:val="008C54CF"/>
    <w:rsid w:val="008D0CEC"/>
    <w:rsid w:val="008D1F62"/>
    <w:rsid w:val="008D207F"/>
    <w:rsid w:val="008D2234"/>
    <w:rsid w:val="008D3034"/>
    <w:rsid w:val="008D33DC"/>
    <w:rsid w:val="008D43F2"/>
    <w:rsid w:val="008D4EEF"/>
    <w:rsid w:val="008E0B97"/>
    <w:rsid w:val="008E0DF4"/>
    <w:rsid w:val="008E157C"/>
    <w:rsid w:val="008E1642"/>
    <w:rsid w:val="008E1988"/>
    <w:rsid w:val="008E2F83"/>
    <w:rsid w:val="008E40A3"/>
    <w:rsid w:val="008E6557"/>
    <w:rsid w:val="008F2219"/>
    <w:rsid w:val="008F6032"/>
    <w:rsid w:val="00901301"/>
    <w:rsid w:val="0090266B"/>
    <w:rsid w:val="00902F17"/>
    <w:rsid w:val="00910FB0"/>
    <w:rsid w:val="00914B03"/>
    <w:rsid w:val="00915E57"/>
    <w:rsid w:val="0092107F"/>
    <w:rsid w:val="0092183B"/>
    <w:rsid w:val="009315C9"/>
    <w:rsid w:val="00932C1A"/>
    <w:rsid w:val="00932CEF"/>
    <w:rsid w:val="00934812"/>
    <w:rsid w:val="00935AFD"/>
    <w:rsid w:val="00937FAA"/>
    <w:rsid w:val="00941A09"/>
    <w:rsid w:val="009446DE"/>
    <w:rsid w:val="00947D6D"/>
    <w:rsid w:val="0095083B"/>
    <w:rsid w:val="00950C7B"/>
    <w:rsid w:val="00951AB5"/>
    <w:rsid w:val="00952F8F"/>
    <w:rsid w:val="00954657"/>
    <w:rsid w:val="0095787F"/>
    <w:rsid w:val="00961360"/>
    <w:rsid w:val="00961D9C"/>
    <w:rsid w:val="0096697B"/>
    <w:rsid w:val="00967E7A"/>
    <w:rsid w:val="00971037"/>
    <w:rsid w:val="00971205"/>
    <w:rsid w:val="0097350B"/>
    <w:rsid w:val="00973DDC"/>
    <w:rsid w:val="00974528"/>
    <w:rsid w:val="009753CD"/>
    <w:rsid w:val="00975536"/>
    <w:rsid w:val="0097553B"/>
    <w:rsid w:val="009759A5"/>
    <w:rsid w:val="0097686B"/>
    <w:rsid w:val="00977B18"/>
    <w:rsid w:val="00977BFB"/>
    <w:rsid w:val="009805E6"/>
    <w:rsid w:val="00986DBC"/>
    <w:rsid w:val="0099083E"/>
    <w:rsid w:val="0099201C"/>
    <w:rsid w:val="009932E8"/>
    <w:rsid w:val="00993B7F"/>
    <w:rsid w:val="00993C6C"/>
    <w:rsid w:val="009A46F2"/>
    <w:rsid w:val="009A4894"/>
    <w:rsid w:val="009A5237"/>
    <w:rsid w:val="009B0CE2"/>
    <w:rsid w:val="009B130D"/>
    <w:rsid w:val="009B2ABB"/>
    <w:rsid w:val="009B3A0B"/>
    <w:rsid w:val="009B536D"/>
    <w:rsid w:val="009B588D"/>
    <w:rsid w:val="009B71CF"/>
    <w:rsid w:val="009B7238"/>
    <w:rsid w:val="009B7580"/>
    <w:rsid w:val="009C0642"/>
    <w:rsid w:val="009C3186"/>
    <w:rsid w:val="009C5EC0"/>
    <w:rsid w:val="009C5F30"/>
    <w:rsid w:val="009C7C74"/>
    <w:rsid w:val="009D4038"/>
    <w:rsid w:val="009E089E"/>
    <w:rsid w:val="009E4441"/>
    <w:rsid w:val="009E5242"/>
    <w:rsid w:val="009E726D"/>
    <w:rsid w:val="009E7F94"/>
    <w:rsid w:val="009F2B4B"/>
    <w:rsid w:val="00A07078"/>
    <w:rsid w:val="00A07CE0"/>
    <w:rsid w:val="00A103C8"/>
    <w:rsid w:val="00A11BF5"/>
    <w:rsid w:val="00A15586"/>
    <w:rsid w:val="00A155D1"/>
    <w:rsid w:val="00A21FE4"/>
    <w:rsid w:val="00A26CF7"/>
    <w:rsid w:val="00A26F87"/>
    <w:rsid w:val="00A3092F"/>
    <w:rsid w:val="00A30BEE"/>
    <w:rsid w:val="00A32EDB"/>
    <w:rsid w:val="00A33F80"/>
    <w:rsid w:val="00A36837"/>
    <w:rsid w:val="00A36B38"/>
    <w:rsid w:val="00A4164F"/>
    <w:rsid w:val="00A422DF"/>
    <w:rsid w:val="00A42464"/>
    <w:rsid w:val="00A43B77"/>
    <w:rsid w:val="00A43BDC"/>
    <w:rsid w:val="00A50B70"/>
    <w:rsid w:val="00A551E0"/>
    <w:rsid w:val="00A66152"/>
    <w:rsid w:val="00A669BD"/>
    <w:rsid w:val="00A66D73"/>
    <w:rsid w:val="00A7090C"/>
    <w:rsid w:val="00A70C38"/>
    <w:rsid w:val="00A724FC"/>
    <w:rsid w:val="00A81124"/>
    <w:rsid w:val="00A82783"/>
    <w:rsid w:val="00A86D20"/>
    <w:rsid w:val="00A909BE"/>
    <w:rsid w:val="00A921E4"/>
    <w:rsid w:val="00A94BF0"/>
    <w:rsid w:val="00AA1925"/>
    <w:rsid w:val="00AA5727"/>
    <w:rsid w:val="00AA6E28"/>
    <w:rsid w:val="00AB001D"/>
    <w:rsid w:val="00AB1264"/>
    <w:rsid w:val="00AB3252"/>
    <w:rsid w:val="00AB3FD7"/>
    <w:rsid w:val="00AB67A2"/>
    <w:rsid w:val="00AB78EA"/>
    <w:rsid w:val="00AC50F0"/>
    <w:rsid w:val="00AC61F6"/>
    <w:rsid w:val="00AD01A5"/>
    <w:rsid w:val="00AD3085"/>
    <w:rsid w:val="00AD598E"/>
    <w:rsid w:val="00AE2718"/>
    <w:rsid w:val="00AE4DA2"/>
    <w:rsid w:val="00AE55C7"/>
    <w:rsid w:val="00AE623C"/>
    <w:rsid w:val="00AF00A3"/>
    <w:rsid w:val="00AF124C"/>
    <w:rsid w:val="00AF1840"/>
    <w:rsid w:val="00AF1C5A"/>
    <w:rsid w:val="00AF31A6"/>
    <w:rsid w:val="00AF5FDD"/>
    <w:rsid w:val="00AF70FB"/>
    <w:rsid w:val="00AF78CD"/>
    <w:rsid w:val="00AF7A53"/>
    <w:rsid w:val="00B004A6"/>
    <w:rsid w:val="00B0283B"/>
    <w:rsid w:val="00B034A8"/>
    <w:rsid w:val="00B045B6"/>
    <w:rsid w:val="00B0622E"/>
    <w:rsid w:val="00B0702C"/>
    <w:rsid w:val="00B102C0"/>
    <w:rsid w:val="00B109BB"/>
    <w:rsid w:val="00B11A17"/>
    <w:rsid w:val="00B11E37"/>
    <w:rsid w:val="00B13E0D"/>
    <w:rsid w:val="00B1411B"/>
    <w:rsid w:val="00B15773"/>
    <w:rsid w:val="00B16EEC"/>
    <w:rsid w:val="00B1760D"/>
    <w:rsid w:val="00B20D5F"/>
    <w:rsid w:val="00B21687"/>
    <w:rsid w:val="00B22C6A"/>
    <w:rsid w:val="00B2363B"/>
    <w:rsid w:val="00B3028A"/>
    <w:rsid w:val="00B32075"/>
    <w:rsid w:val="00B352E1"/>
    <w:rsid w:val="00B3587D"/>
    <w:rsid w:val="00B379E4"/>
    <w:rsid w:val="00B416B4"/>
    <w:rsid w:val="00B4207A"/>
    <w:rsid w:val="00B4352E"/>
    <w:rsid w:val="00B439B2"/>
    <w:rsid w:val="00B442C1"/>
    <w:rsid w:val="00B46E0A"/>
    <w:rsid w:val="00B5039F"/>
    <w:rsid w:val="00B509AF"/>
    <w:rsid w:val="00B527E2"/>
    <w:rsid w:val="00B52D5A"/>
    <w:rsid w:val="00B54563"/>
    <w:rsid w:val="00B55BA6"/>
    <w:rsid w:val="00B600C7"/>
    <w:rsid w:val="00B609F8"/>
    <w:rsid w:val="00B65C52"/>
    <w:rsid w:val="00B67204"/>
    <w:rsid w:val="00B7195B"/>
    <w:rsid w:val="00B74EB0"/>
    <w:rsid w:val="00B75F2C"/>
    <w:rsid w:val="00B85BBC"/>
    <w:rsid w:val="00B9394A"/>
    <w:rsid w:val="00B957D7"/>
    <w:rsid w:val="00B963B6"/>
    <w:rsid w:val="00B976AB"/>
    <w:rsid w:val="00BA0D5F"/>
    <w:rsid w:val="00BA1134"/>
    <w:rsid w:val="00BA3DA5"/>
    <w:rsid w:val="00BA48A0"/>
    <w:rsid w:val="00BB06D8"/>
    <w:rsid w:val="00BB3585"/>
    <w:rsid w:val="00BB4030"/>
    <w:rsid w:val="00BB6524"/>
    <w:rsid w:val="00BB6CAC"/>
    <w:rsid w:val="00BB6E4C"/>
    <w:rsid w:val="00BB76C8"/>
    <w:rsid w:val="00BC109F"/>
    <w:rsid w:val="00BC1A25"/>
    <w:rsid w:val="00BC2485"/>
    <w:rsid w:val="00BC2CB0"/>
    <w:rsid w:val="00BC42D9"/>
    <w:rsid w:val="00BC57A7"/>
    <w:rsid w:val="00BC587A"/>
    <w:rsid w:val="00BC63E4"/>
    <w:rsid w:val="00BC64CD"/>
    <w:rsid w:val="00BC6AEE"/>
    <w:rsid w:val="00BD0267"/>
    <w:rsid w:val="00BD2AC2"/>
    <w:rsid w:val="00BD52DD"/>
    <w:rsid w:val="00BD64F0"/>
    <w:rsid w:val="00BE0CFB"/>
    <w:rsid w:val="00BE298C"/>
    <w:rsid w:val="00BE3634"/>
    <w:rsid w:val="00BE5191"/>
    <w:rsid w:val="00BE7171"/>
    <w:rsid w:val="00BF1A90"/>
    <w:rsid w:val="00BF3E47"/>
    <w:rsid w:val="00BF5F39"/>
    <w:rsid w:val="00BF751D"/>
    <w:rsid w:val="00C02C9F"/>
    <w:rsid w:val="00C06E72"/>
    <w:rsid w:val="00C073A9"/>
    <w:rsid w:val="00C07FB7"/>
    <w:rsid w:val="00C12C2F"/>
    <w:rsid w:val="00C1455C"/>
    <w:rsid w:val="00C150F7"/>
    <w:rsid w:val="00C170D9"/>
    <w:rsid w:val="00C21968"/>
    <w:rsid w:val="00C23CAB"/>
    <w:rsid w:val="00C24C50"/>
    <w:rsid w:val="00C271DB"/>
    <w:rsid w:val="00C30963"/>
    <w:rsid w:val="00C330A4"/>
    <w:rsid w:val="00C33476"/>
    <w:rsid w:val="00C345A5"/>
    <w:rsid w:val="00C362AF"/>
    <w:rsid w:val="00C41300"/>
    <w:rsid w:val="00C425C8"/>
    <w:rsid w:val="00C42E09"/>
    <w:rsid w:val="00C42F50"/>
    <w:rsid w:val="00C43FBA"/>
    <w:rsid w:val="00C46897"/>
    <w:rsid w:val="00C50409"/>
    <w:rsid w:val="00C529E4"/>
    <w:rsid w:val="00C5331B"/>
    <w:rsid w:val="00C534CF"/>
    <w:rsid w:val="00C56603"/>
    <w:rsid w:val="00C6476F"/>
    <w:rsid w:val="00C73443"/>
    <w:rsid w:val="00C77C73"/>
    <w:rsid w:val="00C81342"/>
    <w:rsid w:val="00C81DF3"/>
    <w:rsid w:val="00C82074"/>
    <w:rsid w:val="00C82B37"/>
    <w:rsid w:val="00C83B8D"/>
    <w:rsid w:val="00C8471B"/>
    <w:rsid w:val="00C8528D"/>
    <w:rsid w:val="00C855E2"/>
    <w:rsid w:val="00C87D72"/>
    <w:rsid w:val="00C91F0C"/>
    <w:rsid w:val="00C950FD"/>
    <w:rsid w:val="00C97BAE"/>
    <w:rsid w:val="00CA029F"/>
    <w:rsid w:val="00CA1F09"/>
    <w:rsid w:val="00CB2384"/>
    <w:rsid w:val="00CB595E"/>
    <w:rsid w:val="00CC01B0"/>
    <w:rsid w:val="00CC3CD1"/>
    <w:rsid w:val="00CC44BA"/>
    <w:rsid w:val="00CC4710"/>
    <w:rsid w:val="00CC6153"/>
    <w:rsid w:val="00CD09CE"/>
    <w:rsid w:val="00CD1323"/>
    <w:rsid w:val="00CD179B"/>
    <w:rsid w:val="00CD2A1B"/>
    <w:rsid w:val="00CD49FE"/>
    <w:rsid w:val="00CD5825"/>
    <w:rsid w:val="00CD63EC"/>
    <w:rsid w:val="00CD6A8E"/>
    <w:rsid w:val="00CE09A8"/>
    <w:rsid w:val="00CE0BB4"/>
    <w:rsid w:val="00CE1372"/>
    <w:rsid w:val="00CE1FD0"/>
    <w:rsid w:val="00CE5EEA"/>
    <w:rsid w:val="00CE6771"/>
    <w:rsid w:val="00CF2DFA"/>
    <w:rsid w:val="00CF2FCB"/>
    <w:rsid w:val="00CF5F3B"/>
    <w:rsid w:val="00CF7259"/>
    <w:rsid w:val="00D00063"/>
    <w:rsid w:val="00D00531"/>
    <w:rsid w:val="00D01032"/>
    <w:rsid w:val="00D015C4"/>
    <w:rsid w:val="00D01699"/>
    <w:rsid w:val="00D02AE0"/>
    <w:rsid w:val="00D049C9"/>
    <w:rsid w:val="00D106CD"/>
    <w:rsid w:val="00D13B3F"/>
    <w:rsid w:val="00D15200"/>
    <w:rsid w:val="00D21156"/>
    <w:rsid w:val="00D21A3A"/>
    <w:rsid w:val="00D26D0F"/>
    <w:rsid w:val="00D2716F"/>
    <w:rsid w:val="00D368BF"/>
    <w:rsid w:val="00D36B16"/>
    <w:rsid w:val="00D37107"/>
    <w:rsid w:val="00D3716B"/>
    <w:rsid w:val="00D377B4"/>
    <w:rsid w:val="00D41204"/>
    <w:rsid w:val="00D41B83"/>
    <w:rsid w:val="00D4319C"/>
    <w:rsid w:val="00D44E75"/>
    <w:rsid w:val="00D45DD7"/>
    <w:rsid w:val="00D465EB"/>
    <w:rsid w:val="00D51C28"/>
    <w:rsid w:val="00D524DC"/>
    <w:rsid w:val="00D5257F"/>
    <w:rsid w:val="00D6565B"/>
    <w:rsid w:val="00D659BC"/>
    <w:rsid w:val="00D65A79"/>
    <w:rsid w:val="00D70180"/>
    <w:rsid w:val="00D706D0"/>
    <w:rsid w:val="00D70F4B"/>
    <w:rsid w:val="00D711D2"/>
    <w:rsid w:val="00D7152F"/>
    <w:rsid w:val="00D71625"/>
    <w:rsid w:val="00D72276"/>
    <w:rsid w:val="00D74635"/>
    <w:rsid w:val="00D81358"/>
    <w:rsid w:val="00D8214E"/>
    <w:rsid w:val="00D82215"/>
    <w:rsid w:val="00D83DAE"/>
    <w:rsid w:val="00D85A82"/>
    <w:rsid w:val="00D86F81"/>
    <w:rsid w:val="00D9089E"/>
    <w:rsid w:val="00D92362"/>
    <w:rsid w:val="00D944F3"/>
    <w:rsid w:val="00D97082"/>
    <w:rsid w:val="00D97095"/>
    <w:rsid w:val="00D97ADA"/>
    <w:rsid w:val="00D97DC1"/>
    <w:rsid w:val="00DA07D2"/>
    <w:rsid w:val="00DA2EB8"/>
    <w:rsid w:val="00DA2F7A"/>
    <w:rsid w:val="00DA46E1"/>
    <w:rsid w:val="00DA5748"/>
    <w:rsid w:val="00DA6852"/>
    <w:rsid w:val="00DB038A"/>
    <w:rsid w:val="00DB0F93"/>
    <w:rsid w:val="00DB12C8"/>
    <w:rsid w:val="00DB1433"/>
    <w:rsid w:val="00DB44F2"/>
    <w:rsid w:val="00DB475B"/>
    <w:rsid w:val="00DB4EF7"/>
    <w:rsid w:val="00DB4FB5"/>
    <w:rsid w:val="00DB5A4C"/>
    <w:rsid w:val="00DB6365"/>
    <w:rsid w:val="00DC78AD"/>
    <w:rsid w:val="00DD1C4D"/>
    <w:rsid w:val="00DD673C"/>
    <w:rsid w:val="00DD6891"/>
    <w:rsid w:val="00DD6939"/>
    <w:rsid w:val="00DE012B"/>
    <w:rsid w:val="00DE0E06"/>
    <w:rsid w:val="00DE158A"/>
    <w:rsid w:val="00DE3A06"/>
    <w:rsid w:val="00DE3F76"/>
    <w:rsid w:val="00DE5DDC"/>
    <w:rsid w:val="00DE7BB0"/>
    <w:rsid w:val="00DF0D57"/>
    <w:rsid w:val="00DF204E"/>
    <w:rsid w:val="00DF4F47"/>
    <w:rsid w:val="00DF5E20"/>
    <w:rsid w:val="00DF6F52"/>
    <w:rsid w:val="00DF758E"/>
    <w:rsid w:val="00E068AE"/>
    <w:rsid w:val="00E10626"/>
    <w:rsid w:val="00E11272"/>
    <w:rsid w:val="00E145D7"/>
    <w:rsid w:val="00E159BC"/>
    <w:rsid w:val="00E2041C"/>
    <w:rsid w:val="00E212CB"/>
    <w:rsid w:val="00E25E1A"/>
    <w:rsid w:val="00E2721C"/>
    <w:rsid w:val="00E30EBB"/>
    <w:rsid w:val="00E319A3"/>
    <w:rsid w:val="00E3300F"/>
    <w:rsid w:val="00E3363F"/>
    <w:rsid w:val="00E33820"/>
    <w:rsid w:val="00E36C72"/>
    <w:rsid w:val="00E44B68"/>
    <w:rsid w:val="00E46849"/>
    <w:rsid w:val="00E46ABF"/>
    <w:rsid w:val="00E46F94"/>
    <w:rsid w:val="00E47B39"/>
    <w:rsid w:val="00E51CC9"/>
    <w:rsid w:val="00E52D18"/>
    <w:rsid w:val="00E57EAE"/>
    <w:rsid w:val="00E60672"/>
    <w:rsid w:val="00E60EB9"/>
    <w:rsid w:val="00E61642"/>
    <w:rsid w:val="00E66DF2"/>
    <w:rsid w:val="00E7158B"/>
    <w:rsid w:val="00E71A4D"/>
    <w:rsid w:val="00E742E8"/>
    <w:rsid w:val="00E824DA"/>
    <w:rsid w:val="00E83081"/>
    <w:rsid w:val="00E8340C"/>
    <w:rsid w:val="00E838B7"/>
    <w:rsid w:val="00E8692B"/>
    <w:rsid w:val="00E91DF8"/>
    <w:rsid w:val="00E93F9F"/>
    <w:rsid w:val="00E9576B"/>
    <w:rsid w:val="00EA106C"/>
    <w:rsid w:val="00EA10DD"/>
    <w:rsid w:val="00EA4384"/>
    <w:rsid w:val="00EA5D8A"/>
    <w:rsid w:val="00EB1149"/>
    <w:rsid w:val="00EB5AFE"/>
    <w:rsid w:val="00EB7C5C"/>
    <w:rsid w:val="00EB7CFE"/>
    <w:rsid w:val="00EB7F7B"/>
    <w:rsid w:val="00EC2ADC"/>
    <w:rsid w:val="00EC2DA3"/>
    <w:rsid w:val="00EC47E5"/>
    <w:rsid w:val="00EC615D"/>
    <w:rsid w:val="00EC6405"/>
    <w:rsid w:val="00ED01C3"/>
    <w:rsid w:val="00ED3457"/>
    <w:rsid w:val="00ED38B5"/>
    <w:rsid w:val="00ED6C2A"/>
    <w:rsid w:val="00ED6F87"/>
    <w:rsid w:val="00ED7585"/>
    <w:rsid w:val="00EE3045"/>
    <w:rsid w:val="00EE3E3C"/>
    <w:rsid w:val="00EE5C36"/>
    <w:rsid w:val="00EE7324"/>
    <w:rsid w:val="00EE7D98"/>
    <w:rsid w:val="00EF2AC1"/>
    <w:rsid w:val="00EF3BBD"/>
    <w:rsid w:val="00EF428D"/>
    <w:rsid w:val="00EF4BF4"/>
    <w:rsid w:val="00EF66D9"/>
    <w:rsid w:val="00EF7FE4"/>
    <w:rsid w:val="00F015CB"/>
    <w:rsid w:val="00F03E12"/>
    <w:rsid w:val="00F04B59"/>
    <w:rsid w:val="00F04D35"/>
    <w:rsid w:val="00F0521E"/>
    <w:rsid w:val="00F068DD"/>
    <w:rsid w:val="00F06B31"/>
    <w:rsid w:val="00F06CB3"/>
    <w:rsid w:val="00F079D3"/>
    <w:rsid w:val="00F1015E"/>
    <w:rsid w:val="00F13338"/>
    <w:rsid w:val="00F1575B"/>
    <w:rsid w:val="00F16D91"/>
    <w:rsid w:val="00F17C6E"/>
    <w:rsid w:val="00F222B1"/>
    <w:rsid w:val="00F24CCD"/>
    <w:rsid w:val="00F326DC"/>
    <w:rsid w:val="00F3417B"/>
    <w:rsid w:val="00F35314"/>
    <w:rsid w:val="00F365BE"/>
    <w:rsid w:val="00F403E2"/>
    <w:rsid w:val="00F4172E"/>
    <w:rsid w:val="00F4353F"/>
    <w:rsid w:val="00F456E6"/>
    <w:rsid w:val="00F4639B"/>
    <w:rsid w:val="00F47E4D"/>
    <w:rsid w:val="00F51D19"/>
    <w:rsid w:val="00F5240E"/>
    <w:rsid w:val="00F53C17"/>
    <w:rsid w:val="00F541C4"/>
    <w:rsid w:val="00F54DC9"/>
    <w:rsid w:val="00F6044F"/>
    <w:rsid w:val="00F6730D"/>
    <w:rsid w:val="00F70F02"/>
    <w:rsid w:val="00F75806"/>
    <w:rsid w:val="00F765B0"/>
    <w:rsid w:val="00F76A75"/>
    <w:rsid w:val="00F80429"/>
    <w:rsid w:val="00F80F2C"/>
    <w:rsid w:val="00F8219B"/>
    <w:rsid w:val="00F82B31"/>
    <w:rsid w:val="00F87BAA"/>
    <w:rsid w:val="00F90B92"/>
    <w:rsid w:val="00F96DDD"/>
    <w:rsid w:val="00FA1918"/>
    <w:rsid w:val="00FA47A3"/>
    <w:rsid w:val="00FA536C"/>
    <w:rsid w:val="00FA626C"/>
    <w:rsid w:val="00FA7C48"/>
    <w:rsid w:val="00FB02A8"/>
    <w:rsid w:val="00FB23F6"/>
    <w:rsid w:val="00FB3734"/>
    <w:rsid w:val="00FB57EF"/>
    <w:rsid w:val="00FC27A4"/>
    <w:rsid w:val="00FC41D7"/>
    <w:rsid w:val="00FC470A"/>
    <w:rsid w:val="00FD5CBB"/>
    <w:rsid w:val="00FD6682"/>
    <w:rsid w:val="00FD6DF1"/>
    <w:rsid w:val="00FE16F2"/>
    <w:rsid w:val="00FE494F"/>
    <w:rsid w:val="00FE4DD4"/>
    <w:rsid w:val="00FE5A54"/>
    <w:rsid w:val="00FE5F8B"/>
    <w:rsid w:val="00FF3DC0"/>
    <w:rsid w:val="00FF7F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BCDD6-5CF2-4317-8A3F-63F1AFFA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4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DF7"/>
    <w:rPr>
      <w:rFonts w:ascii="Tahoma" w:hAnsi="Tahoma" w:cs="Tahoma"/>
      <w:sz w:val="16"/>
      <w:szCs w:val="16"/>
    </w:rPr>
  </w:style>
  <w:style w:type="paragraph" w:styleId="Encabezado">
    <w:name w:val="header"/>
    <w:basedOn w:val="Normal"/>
    <w:link w:val="EncabezadoCar"/>
    <w:uiPriority w:val="99"/>
    <w:unhideWhenUsed/>
    <w:rsid w:val="002C0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FD2"/>
  </w:style>
  <w:style w:type="paragraph" w:styleId="Piedepgina">
    <w:name w:val="footer"/>
    <w:basedOn w:val="Normal"/>
    <w:link w:val="PiedepginaCar"/>
    <w:uiPriority w:val="99"/>
    <w:unhideWhenUsed/>
    <w:rsid w:val="002C0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FD2"/>
  </w:style>
  <w:style w:type="paragraph" w:styleId="NormalWeb">
    <w:name w:val="Normal (Web)"/>
    <w:basedOn w:val="Normal"/>
    <w:uiPriority w:val="99"/>
    <w:unhideWhenUsed/>
    <w:rsid w:val="00CF2D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DFA"/>
  </w:style>
  <w:style w:type="character" w:styleId="Textoennegrita">
    <w:name w:val="Strong"/>
    <w:basedOn w:val="Fuentedeprrafopredeter"/>
    <w:uiPriority w:val="22"/>
    <w:qFormat/>
    <w:rsid w:val="00CF2DFA"/>
    <w:rPr>
      <w:b/>
      <w:bCs/>
    </w:rPr>
  </w:style>
  <w:style w:type="character" w:styleId="Hipervnculo">
    <w:name w:val="Hyperlink"/>
    <w:basedOn w:val="Fuentedeprrafopredeter"/>
    <w:uiPriority w:val="99"/>
    <w:unhideWhenUsed/>
    <w:rsid w:val="00CF2DFA"/>
    <w:rPr>
      <w:color w:val="0000FF"/>
      <w:u w:val="single"/>
    </w:rPr>
  </w:style>
  <w:style w:type="paragraph" w:styleId="Prrafodelista">
    <w:name w:val="List Paragraph"/>
    <w:basedOn w:val="Normal"/>
    <w:uiPriority w:val="34"/>
    <w:qFormat/>
    <w:rsid w:val="0051511C"/>
    <w:pPr>
      <w:spacing w:after="160" w:line="259" w:lineRule="auto"/>
      <w:ind w:left="720"/>
      <w:contextualSpacing/>
    </w:pPr>
  </w:style>
  <w:style w:type="character" w:customStyle="1" w:styleId="5zk7">
    <w:name w:val="_5zk7"/>
    <w:basedOn w:val="Fuentedeprrafopredeter"/>
    <w:rsid w:val="00B442C1"/>
  </w:style>
  <w:style w:type="paragraph" w:customStyle="1" w:styleId="TextoTextos">
    <w:name w:val="Texto (Textos)"/>
    <w:rsid w:val="0019345B"/>
    <w:pPr>
      <w:tabs>
        <w:tab w:val="left" w:pos="580"/>
      </w:tabs>
      <w:spacing w:before="142" w:after="142" w:line="300" w:lineRule="atLeast"/>
      <w:jc w:val="both"/>
    </w:pPr>
    <w:rPr>
      <w:rFonts w:ascii="Frutiger 45 Light" w:eastAsia="Times New Roman" w:hAnsi="Frutiger 45 Light" w:cs="Frutiger 45 Light"/>
      <w:color w:val="000000"/>
      <w:sz w:val="20"/>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835">
      <w:bodyDiv w:val="1"/>
      <w:marLeft w:val="0"/>
      <w:marRight w:val="0"/>
      <w:marTop w:val="0"/>
      <w:marBottom w:val="0"/>
      <w:divBdr>
        <w:top w:val="none" w:sz="0" w:space="0" w:color="auto"/>
        <w:left w:val="none" w:sz="0" w:space="0" w:color="auto"/>
        <w:bottom w:val="none" w:sz="0" w:space="0" w:color="auto"/>
        <w:right w:val="none" w:sz="0" w:space="0" w:color="auto"/>
      </w:divBdr>
      <w:divsChild>
        <w:div w:id="353071436">
          <w:marLeft w:val="0"/>
          <w:marRight w:val="0"/>
          <w:marTop w:val="0"/>
          <w:marBottom w:val="0"/>
          <w:divBdr>
            <w:top w:val="none" w:sz="0" w:space="0" w:color="auto"/>
            <w:left w:val="none" w:sz="0" w:space="0" w:color="auto"/>
            <w:bottom w:val="none" w:sz="0" w:space="0" w:color="auto"/>
            <w:right w:val="none" w:sz="0" w:space="0" w:color="auto"/>
          </w:divBdr>
          <w:divsChild>
            <w:div w:id="2072001210">
              <w:marLeft w:val="0"/>
              <w:marRight w:val="0"/>
              <w:marTop w:val="0"/>
              <w:marBottom w:val="0"/>
              <w:divBdr>
                <w:top w:val="none" w:sz="0" w:space="0" w:color="auto"/>
                <w:left w:val="none" w:sz="0" w:space="0" w:color="auto"/>
                <w:bottom w:val="none" w:sz="0" w:space="0" w:color="auto"/>
                <w:right w:val="none" w:sz="0" w:space="0" w:color="auto"/>
              </w:divBdr>
              <w:divsChild>
                <w:div w:id="410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140">
          <w:marLeft w:val="0"/>
          <w:marRight w:val="0"/>
          <w:marTop w:val="0"/>
          <w:marBottom w:val="0"/>
          <w:divBdr>
            <w:top w:val="none" w:sz="0" w:space="0" w:color="auto"/>
            <w:left w:val="none" w:sz="0" w:space="0" w:color="auto"/>
            <w:bottom w:val="none" w:sz="0" w:space="0" w:color="auto"/>
            <w:right w:val="none" w:sz="0" w:space="0" w:color="auto"/>
          </w:divBdr>
          <w:divsChild>
            <w:div w:id="47287267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5017173">
      <w:bodyDiv w:val="1"/>
      <w:marLeft w:val="0"/>
      <w:marRight w:val="0"/>
      <w:marTop w:val="0"/>
      <w:marBottom w:val="0"/>
      <w:divBdr>
        <w:top w:val="none" w:sz="0" w:space="0" w:color="auto"/>
        <w:left w:val="none" w:sz="0" w:space="0" w:color="auto"/>
        <w:bottom w:val="none" w:sz="0" w:space="0" w:color="auto"/>
        <w:right w:val="none" w:sz="0" w:space="0" w:color="auto"/>
      </w:divBdr>
    </w:div>
    <w:div w:id="332924246">
      <w:bodyDiv w:val="1"/>
      <w:marLeft w:val="0"/>
      <w:marRight w:val="0"/>
      <w:marTop w:val="0"/>
      <w:marBottom w:val="0"/>
      <w:divBdr>
        <w:top w:val="none" w:sz="0" w:space="0" w:color="auto"/>
        <w:left w:val="none" w:sz="0" w:space="0" w:color="auto"/>
        <w:bottom w:val="none" w:sz="0" w:space="0" w:color="auto"/>
        <w:right w:val="none" w:sz="0" w:space="0" w:color="auto"/>
      </w:divBdr>
    </w:div>
    <w:div w:id="373963644">
      <w:bodyDiv w:val="1"/>
      <w:marLeft w:val="0"/>
      <w:marRight w:val="0"/>
      <w:marTop w:val="0"/>
      <w:marBottom w:val="0"/>
      <w:divBdr>
        <w:top w:val="none" w:sz="0" w:space="0" w:color="auto"/>
        <w:left w:val="none" w:sz="0" w:space="0" w:color="auto"/>
        <w:bottom w:val="none" w:sz="0" w:space="0" w:color="auto"/>
        <w:right w:val="none" w:sz="0" w:space="0" w:color="auto"/>
      </w:divBdr>
      <w:divsChild>
        <w:div w:id="1375421212">
          <w:marLeft w:val="0"/>
          <w:marRight w:val="0"/>
          <w:marTop w:val="0"/>
          <w:marBottom w:val="0"/>
          <w:divBdr>
            <w:top w:val="none" w:sz="0" w:space="0" w:color="auto"/>
            <w:left w:val="none" w:sz="0" w:space="0" w:color="auto"/>
            <w:bottom w:val="none" w:sz="0" w:space="0" w:color="auto"/>
            <w:right w:val="none" w:sz="0" w:space="0" w:color="auto"/>
          </w:divBdr>
        </w:div>
        <w:div w:id="858466288">
          <w:marLeft w:val="0"/>
          <w:marRight w:val="0"/>
          <w:marTop w:val="0"/>
          <w:marBottom w:val="0"/>
          <w:divBdr>
            <w:top w:val="none" w:sz="0" w:space="0" w:color="auto"/>
            <w:left w:val="none" w:sz="0" w:space="0" w:color="auto"/>
            <w:bottom w:val="none" w:sz="0" w:space="0" w:color="auto"/>
            <w:right w:val="none" w:sz="0" w:space="0" w:color="auto"/>
          </w:divBdr>
        </w:div>
        <w:div w:id="813789702">
          <w:marLeft w:val="0"/>
          <w:marRight w:val="0"/>
          <w:marTop w:val="0"/>
          <w:marBottom w:val="0"/>
          <w:divBdr>
            <w:top w:val="none" w:sz="0" w:space="0" w:color="auto"/>
            <w:left w:val="none" w:sz="0" w:space="0" w:color="auto"/>
            <w:bottom w:val="none" w:sz="0" w:space="0" w:color="auto"/>
            <w:right w:val="none" w:sz="0" w:space="0" w:color="auto"/>
          </w:divBdr>
        </w:div>
        <w:div w:id="1746106123">
          <w:marLeft w:val="0"/>
          <w:marRight w:val="0"/>
          <w:marTop w:val="0"/>
          <w:marBottom w:val="0"/>
          <w:divBdr>
            <w:top w:val="none" w:sz="0" w:space="0" w:color="auto"/>
            <w:left w:val="none" w:sz="0" w:space="0" w:color="auto"/>
            <w:bottom w:val="none" w:sz="0" w:space="0" w:color="auto"/>
            <w:right w:val="none" w:sz="0" w:space="0" w:color="auto"/>
          </w:divBdr>
        </w:div>
      </w:divsChild>
    </w:div>
    <w:div w:id="417991995">
      <w:bodyDiv w:val="1"/>
      <w:marLeft w:val="0"/>
      <w:marRight w:val="0"/>
      <w:marTop w:val="0"/>
      <w:marBottom w:val="0"/>
      <w:divBdr>
        <w:top w:val="none" w:sz="0" w:space="0" w:color="auto"/>
        <w:left w:val="none" w:sz="0" w:space="0" w:color="auto"/>
        <w:bottom w:val="none" w:sz="0" w:space="0" w:color="auto"/>
        <w:right w:val="none" w:sz="0" w:space="0" w:color="auto"/>
      </w:divBdr>
    </w:div>
    <w:div w:id="721102699">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3">
          <w:marLeft w:val="0"/>
          <w:marRight w:val="0"/>
          <w:marTop w:val="0"/>
          <w:marBottom w:val="0"/>
          <w:divBdr>
            <w:top w:val="none" w:sz="0" w:space="0" w:color="auto"/>
            <w:left w:val="none" w:sz="0" w:space="0" w:color="auto"/>
            <w:bottom w:val="none" w:sz="0" w:space="0" w:color="auto"/>
            <w:right w:val="none" w:sz="0" w:space="0" w:color="auto"/>
          </w:divBdr>
        </w:div>
      </w:divsChild>
    </w:div>
    <w:div w:id="1014185246">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526752885">
      <w:bodyDiv w:val="1"/>
      <w:marLeft w:val="0"/>
      <w:marRight w:val="0"/>
      <w:marTop w:val="0"/>
      <w:marBottom w:val="0"/>
      <w:divBdr>
        <w:top w:val="none" w:sz="0" w:space="0" w:color="auto"/>
        <w:left w:val="none" w:sz="0" w:space="0" w:color="auto"/>
        <w:bottom w:val="none" w:sz="0" w:space="0" w:color="auto"/>
        <w:right w:val="none" w:sz="0" w:space="0" w:color="auto"/>
      </w:divBdr>
      <w:divsChild>
        <w:div w:id="1169253248">
          <w:marLeft w:val="0"/>
          <w:marRight w:val="0"/>
          <w:marTop w:val="0"/>
          <w:marBottom w:val="0"/>
          <w:divBdr>
            <w:top w:val="none" w:sz="0" w:space="0" w:color="auto"/>
            <w:left w:val="none" w:sz="0" w:space="0" w:color="auto"/>
            <w:bottom w:val="none" w:sz="0" w:space="0" w:color="auto"/>
            <w:right w:val="none" w:sz="0" w:space="0" w:color="auto"/>
          </w:divBdr>
          <w:divsChild>
            <w:div w:id="266743182">
              <w:marLeft w:val="0"/>
              <w:marRight w:val="0"/>
              <w:marTop w:val="0"/>
              <w:marBottom w:val="0"/>
              <w:divBdr>
                <w:top w:val="none" w:sz="0" w:space="0" w:color="auto"/>
                <w:left w:val="none" w:sz="0" w:space="0" w:color="auto"/>
                <w:bottom w:val="none" w:sz="0" w:space="0" w:color="auto"/>
                <w:right w:val="none" w:sz="0" w:space="0" w:color="auto"/>
              </w:divBdr>
              <w:divsChild>
                <w:div w:id="670841230">
                  <w:marLeft w:val="0"/>
                  <w:marRight w:val="0"/>
                  <w:marTop w:val="0"/>
                  <w:marBottom w:val="0"/>
                  <w:divBdr>
                    <w:top w:val="none" w:sz="0" w:space="0" w:color="auto"/>
                    <w:left w:val="none" w:sz="0" w:space="0" w:color="auto"/>
                    <w:bottom w:val="none" w:sz="0" w:space="0" w:color="auto"/>
                    <w:right w:val="none" w:sz="0" w:space="0" w:color="auto"/>
                  </w:divBdr>
                  <w:divsChild>
                    <w:div w:id="1883327377">
                      <w:marLeft w:val="-10"/>
                      <w:marRight w:val="0"/>
                      <w:marTop w:val="0"/>
                      <w:marBottom w:val="0"/>
                      <w:divBdr>
                        <w:top w:val="none" w:sz="0" w:space="0" w:color="auto"/>
                        <w:left w:val="none" w:sz="0" w:space="0" w:color="auto"/>
                        <w:bottom w:val="none" w:sz="0" w:space="0" w:color="auto"/>
                        <w:right w:val="none" w:sz="0" w:space="0" w:color="auto"/>
                      </w:divBdr>
                      <w:divsChild>
                        <w:div w:id="2043482773">
                          <w:marLeft w:val="0"/>
                          <w:marRight w:val="0"/>
                          <w:marTop w:val="100"/>
                          <w:marBottom w:val="100"/>
                          <w:divBdr>
                            <w:top w:val="none" w:sz="0" w:space="0" w:color="auto"/>
                            <w:left w:val="none" w:sz="0" w:space="0" w:color="auto"/>
                            <w:bottom w:val="none" w:sz="0" w:space="0" w:color="auto"/>
                            <w:right w:val="none" w:sz="0" w:space="0" w:color="auto"/>
                          </w:divBdr>
                          <w:divsChild>
                            <w:div w:id="2065442648">
                              <w:marLeft w:val="0"/>
                              <w:marRight w:val="0"/>
                              <w:marTop w:val="0"/>
                              <w:marBottom w:val="0"/>
                              <w:divBdr>
                                <w:top w:val="none" w:sz="0" w:space="0" w:color="auto"/>
                                <w:left w:val="none" w:sz="0" w:space="0" w:color="auto"/>
                                <w:bottom w:val="none" w:sz="0" w:space="0" w:color="auto"/>
                                <w:right w:val="none" w:sz="0" w:space="0" w:color="auto"/>
                              </w:divBdr>
                              <w:divsChild>
                                <w:div w:id="1637562155">
                                  <w:marLeft w:val="0"/>
                                  <w:marRight w:val="0"/>
                                  <w:marTop w:val="0"/>
                                  <w:marBottom w:val="0"/>
                                  <w:divBdr>
                                    <w:top w:val="none" w:sz="0" w:space="0" w:color="auto"/>
                                    <w:left w:val="none" w:sz="0" w:space="0" w:color="auto"/>
                                    <w:bottom w:val="none" w:sz="0" w:space="0" w:color="auto"/>
                                    <w:right w:val="none" w:sz="0" w:space="0" w:color="auto"/>
                                  </w:divBdr>
                                  <w:divsChild>
                                    <w:div w:id="973826134">
                                      <w:marLeft w:val="0"/>
                                      <w:marRight w:val="0"/>
                                      <w:marTop w:val="0"/>
                                      <w:marBottom w:val="0"/>
                                      <w:divBdr>
                                        <w:top w:val="none" w:sz="0" w:space="0" w:color="auto"/>
                                        <w:left w:val="none" w:sz="0" w:space="0" w:color="auto"/>
                                        <w:bottom w:val="none" w:sz="0" w:space="0" w:color="auto"/>
                                        <w:right w:val="none" w:sz="0" w:space="0" w:color="auto"/>
                                      </w:divBdr>
                                      <w:divsChild>
                                        <w:div w:id="1679307384">
                                          <w:marLeft w:val="0"/>
                                          <w:marRight w:val="0"/>
                                          <w:marTop w:val="0"/>
                                          <w:marBottom w:val="0"/>
                                          <w:divBdr>
                                            <w:top w:val="none" w:sz="0" w:space="0" w:color="auto"/>
                                            <w:left w:val="none" w:sz="0" w:space="0" w:color="auto"/>
                                            <w:bottom w:val="none" w:sz="0" w:space="0" w:color="auto"/>
                                            <w:right w:val="none" w:sz="0" w:space="0" w:color="auto"/>
                                          </w:divBdr>
                                          <w:divsChild>
                                            <w:div w:id="1664778081">
                                              <w:marLeft w:val="0"/>
                                              <w:marRight w:val="0"/>
                                              <w:marTop w:val="0"/>
                                              <w:marBottom w:val="0"/>
                                              <w:divBdr>
                                                <w:top w:val="none" w:sz="0" w:space="0" w:color="auto"/>
                                                <w:left w:val="none" w:sz="0" w:space="0" w:color="auto"/>
                                                <w:bottom w:val="none" w:sz="0" w:space="0" w:color="auto"/>
                                                <w:right w:val="none" w:sz="0" w:space="0" w:color="auto"/>
                                              </w:divBdr>
                                              <w:divsChild>
                                                <w:div w:id="845826693">
                                                  <w:marLeft w:val="0"/>
                                                  <w:marRight w:val="0"/>
                                                  <w:marTop w:val="0"/>
                                                  <w:marBottom w:val="0"/>
                                                  <w:divBdr>
                                                    <w:top w:val="none" w:sz="0" w:space="0" w:color="auto"/>
                                                    <w:left w:val="none" w:sz="0" w:space="0" w:color="auto"/>
                                                    <w:bottom w:val="none" w:sz="0" w:space="0" w:color="auto"/>
                                                    <w:right w:val="none" w:sz="0" w:space="0" w:color="auto"/>
                                                  </w:divBdr>
                                                  <w:divsChild>
                                                    <w:div w:id="187644413">
                                                      <w:marLeft w:val="0"/>
                                                      <w:marRight w:val="0"/>
                                                      <w:marTop w:val="0"/>
                                                      <w:marBottom w:val="0"/>
                                                      <w:divBdr>
                                                        <w:top w:val="none" w:sz="0" w:space="0" w:color="auto"/>
                                                        <w:left w:val="none" w:sz="0" w:space="0" w:color="auto"/>
                                                        <w:bottom w:val="none" w:sz="0" w:space="0" w:color="auto"/>
                                                        <w:right w:val="none" w:sz="0" w:space="0" w:color="auto"/>
                                                      </w:divBdr>
                                                      <w:divsChild>
                                                        <w:div w:id="289361532">
                                                          <w:marLeft w:val="0"/>
                                                          <w:marRight w:val="0"/>
                                                          <w:marTop w:val="0"/>
                                                          <w:marBottom w:val="0"/>
                                                          <w:divBdr>
                                                            <w:top w:val="none" w:sz="0" w:space="0" w:color="auto"/>
                                                            <w:left w:val="none" w:sz="0" w:space="0" w:color="auto"/>
                                                            <w:bottom w:val="none" w:sz="0" w:space="0" w:color="auto"/>
                                                            <w:right w:val="none" w:sz="0" w:space="0" w:color="auto"/>
                                                          </w:divBdr>
                                                          <w:divsChild>
                                                            <w:div w:id="871918193">
                                                              <w:marLeft w:val="0"/>
                                                              <w:marRight w:val="0"/>
                                                              <w:marTop w:val="0"/>
                                                              <w:marBottom w:val="0"/>
                                                              <w:divBdr>
                                                                <w:top w:val="none" w:sz="0" w:space="0" w:color="auto"/>
                                                                <w:left w:val="none" w:sz="0" w:space="0" w:color="auto"/>
                                                                <w:bottom w:val="none" w:sz="0" w:space="0" w:color="auto"/>
                                                                <w:right w:val="none" w:sz="0" w:space="0" w:color="auto"/>
                                                              </w:divBdr>
                                                              <w:divsChild>
                                                                <w:div w:id="1361854089">
                                                                  <w:marLeft w:val="0"/>
                                                                  <w:marRight w:val="0"/>
                                                                  <w:marTop w:val="0"/>
                                                                  <w:marBottom w:val="0"/>
                                                                  <w:divBdr>
                                                                    <w:top w:val="single" w:sz="4" w:space="0" w:color="E5E6E9"/>
                                                                    <w:left w:val="single" w:sz="4" w:space="0" w:color="DFE0E4"/>
                                                                    <w:bottom w:val="single" w:sz="4" w:space="0" w:color="D0D1D5"/>
                                                                    <w:right w:val="single" w:sz="4" w:space="0" w:color="DFE0E4"/>
                                                                  </w:divBdr>
                                                                  <w:divsChild>
                                                                    <w:div w:id="931430087">
                                                                      <w:marLeft w:val="0"/>
                                                                      <w:marRight w:val="0"/>
                                                                      <w:marTop w:val="0"/>
                                                                      <w:marBottom w:val="0"/>
                                                                      <w:divBdr>
                                                                        <w:top w:val="none" w:sz="0" w:space="0" w:color="auto"/>
                                                                        <w:left w:val="none" w:sz="0" w:space="0" w:color="auto"/>
                                                                        <w:bottom w:val="none" w:sz="0" w:space="0" w:color="auto"/>
                                                                        <w:right w:val="none" w:sz="0" w:space="0" w:color="auto"/>
                                                                      </w:divBdr>
                                                                      <w:divsChild>
                                                                        <w:div w:id="2126385798">
                                                                          <w:marLeft w:val="0"/>
                                                                          <w:marRight w:val="0"/>
                                                                          <w:marTop w:val="0"/>
                                                                          <w:marBottom w:val="0"/>
                                                                          <w:divBdr>
                                                                            <w:top w:val="single" w:sz="4" w:space="0" w:color="E5E6E9"/>
                                                                            <w:left w:val="single" w:sz="4" w:space="0" w:color="DFE0E4"/>
                                                                            <w:bottom w:val="single" w:sz="4" w:space="0" w:color="D0D1D5"/>
                                                                            <w:right w:val="single" w:sz="4" w:space="0" w:color="DFE0E4"/>
                                                                          </w:divBdr>
                                                                          <w:divsChild>
                                                                            <w:div w:id="1690058359">
                                                                              <w:marLeft w:val="0"/>
                                                                              <w:marRight w:val="0"/>
                                                                              <w:marTop w:val="0"/>
                                                                              <w:marBottom w:val="0"/>
                                                                              <w:divBdr>
                                                                                <w:top w:val="none" w:sz="0" w:space="0" w:color="auto"/>
                                                                                <w:left w:val="none" w:sz="0" w:space="0" w:color="auto"/>
                                                                                <w:bottom w:val="none" w:sz="0" w:space="0" w:color="auto"/>
                                                                                <w:right w:val="none" w:sz="0" w:space="0" w:color="auto"/>
                                                                              </w:divBdr>
                                                                              <w:divsChild>
                                                                                <w:div w:id="12266128">
                                                                                  <w:marLeft w:val="0"/>
                                                                                  <w:marRight w:val="0"/>
                                                                                  <w:marTop w:val="0"/>
                                                                                  <w:marBottom w:val="0"/>
                                                                                  <w:divBdr>
                                                                                    <w:top w:val="none" w:sz="0" w:space="0" w:color="auto"/>
                                                                                    <w:left w:val="none" w:sz="0" w:space="0" w:color="auto"/>
                                                                                    <w:bottom w:val="none" w:sz="0" w:space="0" w:color="auto"/>
                                                                                    <w:right w:val="none" w:sz="0" w:space="0" w:color="auto"/>
                                                                                  </w:divBdr>
                                                                                  <w:divsChild>
                                                                                    <w:div w:id="1416705802">
                                                                                      <w:marLeft w:val="0"/>
                                                                                      <w:marRight w:val="0"/>
                                                                                      <w:marTop w:val="0"/>
                                                                                      <w:marBottom w:val="0"/>
                                                                                      <w:divBdr>
                                                                                        <w:top w:val="none" w:sz="0" w:space="0" w:color="auto"/>
                                                                                        <w:left w:val="none" w:sz="0" w:space="0" w:color="auto"/>
                                                                                        <w:bottom w:val="none" w:sz="0" w:space="0" w:color="auto"/>
                                                                                        <w:right w:val="none" w:sz="0" w:space="0" w:color="auto"/>
                                                                                      </w:divBdr>
                                                                                      <w:divsChild>
                                                                                        <w:div w:id="5558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19928">
      <w:bodyDiv w:val="1"/>
      <w:marLeft w:val="0"/>
      <w:marRight w:val="0"/>
      <w:marTop w:val="0"/>
      <w:marBottom w:val="0"/>
      <w:divBdr>
        <w:top w:val="none" w:sz="0" w:space="0" w:color="auto"/>
        <w:left w:val="none" w:sz="0" w:space="0" w:color="auto"/>
        <w:bottom w:val="none" w:sz="0" w:space="0" w:color="auto"/>
        <w:right w:val="none" w:sz="0" w:space="0" w:color="auto"/>
      </w:divBdr>
    </w:div>
    <w:div w:id="1689989396">
      <w:bodyDiv w:val="1"/>
      <w:marLeft w:val="0"/>
      <w:marRight w:val="0"/>
      <w:marTop w:val="0"/>
      <w:marBottom w:val="0"/>
      <w:divBdr>
        <w:top w:val="none" w:sz="0" w:space="0" w:color="auto"/>
        <w:left w:val="none" w:sz="0" w:space="0" w:color="auto"/>
        <w:bottom w:val="none" w:sz="0" w:space="0" w:color="auto"/>
        <w:right w:val="none" w:sz="0" w:space="0" w:color="auto"/>
      </w:divBdr>
    </w:div>
    <w:div w:id="1934632293">
      <w:bodyDiv w:val="1"/>
      <w:marLeft w:val="0"/>
      <w:marRight w:val="0"/>
      <w:marTop w:val="0"/>
      <w:marBottom w:val="0"/>
      <w:divBdr>
        <w:top w:val="none" w:sz="0" w:space="0" w:color="auto"/>
        <w:left w:val="none" w:sz="0" w:space="0" w:color="auto"/>
        <w:bottom w:val="none" w:sz="0" w:space="0" w:color="auto"/>
        <w:right w:val="none" w:sz="0" w:space="0" w:color="auto"/>
      </w:divBdr>
    </w:div>
    <w:div w:id="1996832093">
      <w:bodyDiv w:val="1"/>
      <w:marLeft w:val="0"/>
      <w:marRight w:val="0"/>
      <w:marTop w:val="0"/>
      <w:marBottom w:val="0"/>
      <w:divBdr>
        <w:top w:val="none" w:sz="0" w:space="0" w:color="auto"/>
        <w:left w:val="none" w:sz="0" w:space="0" w:color="auto"/>
        <w:bottom w:val="none" w:sz="0" w:space="0" w:color="auto"/>
        <w:right w:val="none" w:sz="0" w:space="0" w:color="auto"/>
      </w:divBdr>
      <w:divsChild>
        <w:div w:id="1814173724">
          <w:marLeft w:val="0"/>
          <w:marRight w:val="0"/>
          <w:marTop w:val="0"/>
          <w:marBottom w:val="0"/>
          <w:divBdr>
            <w:top w:val="none" w:sz="0" w:space="0" w:color="auto"/>
            <w:left w:val="none" w:sz="0" w:space="0" w:color="auto"/>
            <w:bottom w:val="none" w:sz="0" w:space="0" w:color="auto"/>
            <w:right w:val="none" w:sz="0" w:space="0" w:color="auto"/>
          </w:divBdr>
          <w:divsChild>
            <w:div w:id="67384480">
              <w:marLeft w:val="0"/>
              <w:marRight w:val="0"/>
              <w:marTop w:val="0"/>
              <w:marBottom w:val="0"/>
              <w:divBdr>
                <w:top w:val="none" w:sz="0" w:space="0" w:color="auto"/>
                <w:left w:val="none" w:sz="0" w:space="0" w:color="auto"/>
                <w:bottom w:val="none" w:sz="0" w:space="0" w:color="auto"/>
                <w:right w:val="none" w:sz="0" w:space="0" w:color="auto"/>
              </w:divBdr>
              <w:divsChild>
                <w:div w:id="2026899063">
                  <w:marLeft w:val="0"/>
                  <w:marRight w:val="0"/>
                  <w:marTop w:val="0"/>
                  <w:marBottom w:val="0"/>
                  <w:divBdr>
                    <w:top w:val="none" w:sz="0" w:space="0" w:color="auto"/>
                    <w:left w:val="none" w:sz="0" w:space="0" w:color="auto"/>
                    <w:bottom w:val="none" w:sz="0" w:space="0" w:color="auto"/>
                    <w:right w:val="none" w:sz="0" w:space="0" w:color="auto"/>
                  </w:divBdr>
                  <w:divsChild>
                    <w:div w:id="1553811901">
                      <w:marLeft w:val="-12"/>
                      <w:marRight w:val="0"/>
                      <w:marTop w:val="0"/>
                      <w:marBottom w:val="0"/>
                      <w:divBdr>
                        <w:top w:val="none" w:sz="0" w:space="0" w:color="auto"/>
                        <w:left w:val="none" w:sz="0" w:space="0" w:color="auto"/>
                        <w:bottom w:val="none" w:sz="0" w:space="0" w:color="auto"/>
                        <w:right w:val="none" w:sz="0" w:space="0" w:color="auto"/>
                      </w:divBdr>
                      <w:divsChild>
                        <w:div w:id="1224488876">
                          <w:marLeft w:val="0"/>
                          <w:marRight w:val="0"/>
                          <w:marTop w:val="100"/>
                          <w:marBottom w:val="100"/>
                          <w:divBdr>
                            <w:top w:val="none" w:sz="0" w:space="0" w:color="auto"/>
                            <w:left w:val="none" w:sz="0" w:space="0" w:color="auto"/>
                            <w:bottom w:val="none" w:sz="0" w:space="0" w:color="auto"/>
                            <w:right w:val="none" w:sz="0" w:space="0" w:color="auto"/>
                          </w:divBdr>
                          <w:divsChild>
                            <w:div w:id="23675707">
                              <w:marLeft w:val="0"/>
                              <w:marRight w:val="0"/>
                              <w:marTop w:val="0"/>
                              <w:marBottom w:val="0"/>
                              <w:divBdr>
                                <w:top w:val="none" w:sz="0" w:space="0" w:color="auto"/>
                                <w:left w:val="none" w:sz="0" w:space="0" w:color="auto"/>
                                <w:bottom w:val="none" w:sz="0" w:space="0" w:color="auto"/>
                                <w:right w:val="none" w:sz="0" w:space="0" w:color="auto"/>
                              </w:divBdr>
                              <w:divsChild>
                                <w:div w:id="1182162187">
                                  <w:marLeft w:val="0"/>
                                  <w:marRight w:val="0"/>
                                  <w:marTop w:val="0"/>
                                  <w:marBottom w:val="0"/>
                                  <w:divBdr>
                                    <w:top w:val="none" w:sz="0" w:space="0" w:color="auto"/>
                                    <w:left w:val="none" w:sz="0" w:space="0" w:color="auto"/>
                                    <w:bottom w:val="none" w:sz="0" w:space="0" w:color="auto"/>
                                    <w:right w:val="none" w:sz="0" w:space="0" w:color="auto"/>
                                  </w:divBdr>
                                  <w:divsChild>
                                    <w:div w:id="1159611382">
                                      <w:marLeft w:val="0"/>
                                      <w:marRight w:val="0"/>
                                      <w:marTop w:val="0"/>
                                      <w:marBottom w:val="0"/>
                                      <w:divBdr>
                                        <w:top w:val="none" w:sz="0" w:space="0" w:color="auto"/>
                                        <w:left w:val="none" w:sz="0" w:space="0" w:color="auto"/>
                                        <w:bottom w:val="none" w:sz="0" w:space="0" w:color="auto"/>
                                        <w:right w:val="none" w:sz="0" w:space="0" w:color="auto"/>
                                      </w:divBdr>
                                      <w:divsChild>
                                        <w:div w:id="728924000">
                                          <w:marLeft w:val="0"/>
                                          <w:marRight w:val="0"/>
                                          <w:marTop w:val="0"/>
                                          <w:marBottom w:val="0"/>
                                          <w:divBdr>
                                            <w:top w:val="none" w:sz="0" w:space="0" w:color="auto"/>
                                            <w:left w:val="none" w:sz="0" w:space="0" w:color="auto"/>
                                            <w:bottom w:val="none" w:sz="0" w:space="0" w:color="auto"/>
                                            <w:right w:val="none" w:sz="0" w:space="0" w:color="auto"/>
                                          </w:divBdr>
                                          <w:divsChild>
                                            <w:div w:id="843741724">
                                              <w:marLeft w:val="0"/>
                                              <w:marRight w:val="0"/>
                                              <w:marTop w:val="0"/>
                                              <w:marBottom w:val="0"/>
                                              <w:divBdr>
                                                <w:top w:val="none" w:sz="0" w:space="0" w:color="auto"/>
                                                <w:left w:val="none" w:sz="0" w:space="0" w:color="auto"/>
                                                <w:bottom w:val="none" w:sz="0" w:space="0" w:color="auto"/>
                                                <w:right w:val="none" w:sz="0" w:space="0" w:color="auto"/>
                                              </w:divBdr>
                                              <w:divsChild>
                                                <w:div w:id="1331642384">
                                                  <w:marLeft w:val="0"/>
                                                  <w:marRight w:val="0"/>
                                                  <w:marTop w:val="0"/>
                                                  <w:marBottom w:val="138"/>
                                                  <w:divBdr>
                                                    <w:top w:val="none" w:sz="0" w:space="0" w:color="auto"/>
                                                    <w:left w:val="none" w:sz="0" w:space="0" w:color="auto"/>
                                                    <w:bottom w:val="none" w:sz="0" w:space="0" w:color="auto"/>
                                                    <w:right w:val="none" w:sz="0" w:space="0" w:color="auto"/>
                                                  </w:divBdr>
                                                  <w:divsChild>
                                                    <w:div w:id="1591889807">
                                                      <w:marLeft w:val="0"/>
                                                      <w:marRight w:val="0"/>
                                                      <w:marTop w:val="0"/>
                                                      <w:marBottom w:val="0"/>
                                                      <w:divBdr>
                                                        <w:top w:val="none" w:sz="0" w:space="0" w:color="auto"/>
                                                        <w:left w:val="none" w:sz="0" w:space="0" w:color="auto"/>
                                                        <w:bottom w:val="none" w:sz="0" w:space="0" w:color="auto"/>
                                                        <w:right w:val="none" w:sz="0" w:space="0" w:color="auto"/>
                                                      </w:divBdr>
                                                      <w:divsChild>
                                                        <w:div w:id="161547537">
                                                          <w:marLeft w:val="0"/>
                                                          <w:marRight w:val="0"/>
                                                          <w:marTop w:val="0"/>
                                                          <w:marBottom w:val="0"/>
                                                          <w:divBdr>
                                                            <w:top w:val="none" w:sz="0" w:space="0" w:color="auto"/>
                                                            <w:left w:val="none" w:sz="0" w:space="0" w:color="auto"/>
                                                            <w:bottom w:val="none" w:sz="0" w:space="0" w:color="auto"/>
                                                            <w:right w:val="none" w:sz="0" w:space="0" w:color="auto"/>
                                                          </w:divBdr>
                                                          <w:divsChild>
                                                            <w:div w:id="770247864">
                                                              <w:marLeft w:val="0"/>
                                                              <w:marRight w:val="0"/>
                                                              <w:marTop w:val="0"/>
                                                              <w:marBottom w:val="0"/>
                                                              <w:divBdr>
                                                                <w:top w:val="none" w:sz="0" w:space="0" w:color="auto"/>
                                                                <w:left w:val="none" w:sz="0" w:space="0" w:color="auto"/>
                                                                <w:bottom w:val="none" w:sz="0" w:space="0" w:color="auto"/>
                                                                <w:right w:val="none" w:sz="0" w:space="0" w:color="auto"/>
                                                              </w:divBdr>
                                                              <w:divsChild>
                                                                <w:div w:id="1879048410">
                                                                  <w:marLeft w:val="0"/>
                                                                  <w:marRight w:val="0"/>
                                                                  <w:marTop w:val="0"/>
                                                                  <w:marBottom w:val="0"/>
                                                                  <w:divBdr>
                                                                    <w:top w:val="single" w:sz="4" w:space="0" w:color="E5E6E9"/>
                                                                    <w:left w:val="single" w:sz="4" w:space="0" w:color="DFE0E4"/>
                                                                    <w:bottom w:val="single" w:sz="4" w:space="0" w:color="D0D1D5"/>
                                                                    <w:right w:val="single" w:sz="4" w:space="0" w:color="DFE0E4"/>
                                                                  </w:divBdr>
                                                                  <w:divsChild>
                                                                    <w:div w:id="210188295">
                                                                      <w:marLeft w:val="0"/>
                                                                      <w:marRight w:val="0"/>
                                                                      <w:marTop w:val="0"/>
                                                                      <w:marBottom w:val="0"/>
                                                                      <w:divBdr>
                                                                        <w:top w:val="none" w:sz="0" w:space="0" w:color="auto"/>
                                                                        <w:left w:val="none" w:sz="0" w:space="0" w:color="auto"/>
                                                                        <w:bottom w:val="none" w:sz="0" w:space="0" w:color="auto"/>
                                                                        <w:right w:val="none" w:sz="0" w:space="0" w:color="auto"/>
                                                                      </w:divBdr>
                                                                      <w:divsChild>
                                                                        <w:div w:id="1304238796">
                                                                          <w:marLeft w:val="0"/>
                                                                          <w:marRight w:val="0"/>
                                                                          <w:marTop w:val="0"/>
                                                                          <w:marBottom w:val="0"/>
                                                                          <w:divBdr>
                                                                            <w:top w:val="none" w:sz="0" w:space="0" w:color="auto"/>
                                                                            <w:left w:val="none" w:sz="0" w:space="0" w:color="auto"/>
                                                                            <w:bottom w:val="none" w:sz="0" w:space="0" w:color="auto"/>
                                                                            <w:right w:val="none" w:sz="0" w:space="0" w:color="auto"/>
                                                                          </w:divBdr>
                                                                          <w:divsChild>
                                                                            <w:div w:id="1893542803">
                                                                              <w:marLeft w:val="0"/>
                                                                              <w:marRight w:val="0"/>
                                                                              <w:marTop w:val="0"/>
                                                                              <w:marBottom w:val="0"/>
                                                                              <w:divBdr>
                                                                                <w:top w:val="none" w:sz="0" w:space="0" w:color="auto"/>
                                                                                <w:left w:val="none" w:sz="0" w:space="0" w:color="auto"/>
                                                                                <w:bottom w:val="none" w:sz="0" w:space="0" w:color="auto"/>
                                                                                <w:right w:val="none" w:sz="0" w:space="0" w:color="auto"/>
                                                                              </w:divBdr>
                                                                              <w:divsChild>
                                                                                <w:div w:id="19658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3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es@empas.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pascomunicaciones@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E4471-E7AD-43EC-A60B-3AC3C15C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388</Words>
  <Characters>2137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EMPAS S.A. E.S.P</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audlag01</dc:creator>
  <cp:lastModifiedBy>Audry Laguado</cp:lastModifiedBy>
  <cp:revision>20</cp:revision>
  <cp:lastPrinted>2017-09-28T19:09:00Z</cp:lastPrinted>
  <dcterms:created xsi:type="dcterms:W3CDTF">2019-04-08T16:59:00Z</dcterms:created>
  <dcterms:modified xsi:type="dcterms:W3CDTF">2019-05-20T14:26:00Z</dcterms:modified>
</cp:coreProperties>
</file>