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020D42" w:rsidP="00D4319C">
      <w:pPr>
        <w:jc w:val="center"/>
        <w:rPr>
          <w:b/>
        </w:rPr>
      </w:pPr>
      <w:r>
        <w:rPr>
          <w:b/>
        </w:rPr>
        <w:t>#007</w:t>
      </w:r>
    </w:p>
    <w:p w:rsidR="00056505" w:rsidRPr="00D4319C" w:rsidRDefault="00D4319C" w:rsidP="00D4319C">
      <w:pPr>
        <w:jc w:val="center"/>
        <w:rPr>
          <w:b/>
        </w:rPr>
      </w:pPr>
      <w:bookmarkStart w:id="0" w:name="_GoBack"/>
      <w:r w:rsidRPr="00D4319C">
        <w:rPr>
          <w:b/>
          <w:noProof/>
          <w:lang w:eastAsia="es-CO"/>
        </w:rPr>
        <w:drawing>
          <wp:inline distT="0" distB="0" distL="0" distR="0">
            <wp:extent cx="2387847" cy="2973362"/>
            <wp:effectExtent l="0" t="0" r="0" b="0"/>
            <wp:docPr id="1" name="Imagen 1" descr="C:\Users\AUDLAG01\Downloads\WhatsApp Image 2019-03-12 at 2.3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9-03-12 at 2.37.5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3" r="2530"/>
                    <a:stretch/>
                  </pic:blipFill>
                  <pic:spPr bwMode="auto">
                    <a:xfrm>
                      <a:off x="0" y="0"/>
                      <a:ext cx="2401623" cy="299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33C3" w:rsidRPr="00D4319C" w:rsidRDefault="00D4319C" w:rsidP="00D4319C">
      <w:pPr>
        <w:jc w:val="center"/>
        <w:rPr>
          <w:b/>
          <w:color w:val="00B050"/>
          <w:sz w:val="32"/>
          <w:szCs w:val="32"/>
          <w:u w:val="single"/>
        </w:rPr>
      </w:pPr>
      <w:r w:rsidRPr="00D4319C">
        <w:rPr>
          <w:b/>
          <w:color w:val="00B050"/>
          <w:sz w:val="32"/>
          <w:szCs w:val="32"/>
          <w:u w:val="single"/>
        </w:rPr>
        <w:t>COMUNICADO OFICIAL</w:t>
      </w:r>
    </w:p>
    <w:p w:rsidR="00826EAD" w:rsidRPr="00E30EBB" w:rsidRDefault="006E42E7" w:rsidP="00826EAD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La Empresa Pública de Alcantarillado de Santander, 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>EMPAS S</w:t>
      </w:r>
      <w:r w:rsidR="00826EAD">
        <w:rPr>
          <w:rFonts w:cs="Helvetica"/>
          <w:sz w:val="26"/>
          <w:szCs w:val="26"/>
          <w:shd w:val="clear" w:color="auto" w:fill="FFFFFF"/>
        </w:rPr>
        <w:t>.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>A</w:t>
      </w:r>
      <w:r w:rsidR="00826EAD">
        <w:rPr>
          <w:rFonts w:cs="Helvetica"/>
          <w:sz w:val="26"/>
          <w:szCs w:val="26"/>
          <w:shd w:val="clear" w:color="auto" w:fill="FFFFFF"/>
        </w:rPr>
        <w:t>.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>se permite aclarar a la comunidad en general, que la red de alcantarillado y estructuras complementarias de drenaje pluvial existente</w:t>
      </w:r>
      <w:r w:rsidR="00020D42">
        <w:rPr>
          <w:rFonts w:cs="Helvetica"/>
          <w:sz w:val="26"/>
          <w:szCs w:val="26"/>
          <w:shd w:val="clear" w:color="auto" w:fill="FFFFFF"/>
        </w:rPr>
        <w:t>s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 xml:space="preserve"> en la prolongación de la </w:t>
      </w:r>
      <w:r w:rsidR="00826EAD">
        <w:rPr>
          <w:rFonts w:cs="Helvetica"/>
          <w:sz w:val="26"/>
          <w:szCs w:val="26"/>
          <w:shd w:val="clear" w:color="auto" w:fill="FFFFFF"/>
        </w:rPr>
        <w:t>C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>alle 45 entre el barrio Quinta Estrella y la vía Palenque-Café Madrid, no forma parte ni es de propiedad de la infraestructura que tiene EMPAS S</w:t>
      </w:r>
      <w:r w:rsidR="00826EAD">
        <w:rPr>
          <w:rFonts w:cs="Helvetica"/>
          <w:sz w:val="26"/>
          <w:szCs w:val="26"/>
          <w:shd w:val="clear" w:color="auto" w:fill="FFFFFF"/>
        </w:rPr>
        <w:t>.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>A</w:t>
      </w:r>
      <w:r w:rsidR="00826EAD">
        <w:rPr>
          <w:rFonts w:cs="Helvetica"/>
          <w:sz w:val="26"/>
          <w:szCs w:val="26"/>
          <w:shd w:val="clear" w:color="auto" w:fill="FFFFFF"/>
        </w:rPr>
        <w:t>.</w:t>
      </w:r>
      <w:r w:rsidR="00826EAD" w:rsidRPr="00E30EBB">
        <w:rPr>
          <w:rFonts w:cs="Helvetica"/>
          <w:sz w:val="26"/>
          <w:szCs w:val="26"/>
          <w:shd w:val="clear" w:color="auto" w:fill="FFFFFF"/>
        </w:rPr>
        <w:t xml:space="preserve"> a su cargo, al encontrarse por fuera del perímetro de servicio y jurisdicción de la prestación del servicio público de alcantarillado, por tal razón no es operada ni mantenida por la empresa dentro de </w:t>
      </w:r>
      <w:proofErr w:type="gramStart"/>
      <w:r w:rsidR="00826EAD" w:rsidRPr="00E30EBB">
        <w:rPr>
          <w:rFonts w:cs="Helvetica"/>
          <w:sz w:val="26"/>
          <w:szCs w:val="26"/>
          <w:shd w:val="clear" w:color="auto" w:fill="FFFFFF"/>
        </w:rPr>
        <w:t>sus</w:t>
      </w:r>
      <w:proofErr w:type="gramEnd"/>
      <w:r w:rsidR="00826EAD" w:rsidRPr="00E30EBB">
        <w:rPr>
          <w:rFonts w:cs="Helvetica"/>
          <w:sz w:val="26"/>
          <w:szCs w:val="26"/>
          <w:shd w:val="clear" w:color="auto" w:fill="FFFFFF"/>
        </w:rPr>
        <w:t xml:space="preserve"> actividades rutinarias del servicio.</w:t>
      </w:r>
    </w:p>
    <w:p w:rsidR="00826EAD" w:rsidRDefault="00826EAD" w:rsidP="000137B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826EAD" w:rsidRDefault="00826EAD" w:rsidP="00826EAD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E30EBB">
        <w:rPr>
          <w:rFonts w:cs="Helvetica"/>
          <w:sz w:val="26"/>
          <w:szCs w:val="26"/>
          <w:shd w:val="clear" w:color="auto" w:fill="FFFFFF"/>
        </w:rPr>
        <w:t>La limpieza, mantenimiento, reparación, reposición y demás actividades requeridas para el óptimo funcionamiento de este corredor vehicular, son de responsabilidad directa del propietario de la vía, en donde EMPAS S</w:t>
      </w:r>
      <w:r w:rsidR="006E42E7">
        <w:rPr>
          <w:rFonts w:cs="Helvetica"/>
          <w:sz w:val="26"/>
          <w:szCs w:val="26"/>
          <w:shd w:val="clear" w:color="auto" w:fill="FFFFFF"/>
        </w:rPr>
        <w:t>.</w:t>
      </w:r>
      <w:r w:rsidRPr="00E30EBB">
        <w:rPr>
          <w:rFonts w:cs="Helvetica"/>
          <w:sz w:val="26"/>
          <w:szCs w:val="26"/>
          <w:shd w:val="clear" w:color="auto" w:fill="FFFFFF"/>
        </w:rPr>
        <w:t>A</w:t>
      </w:r>
      <w:r w:rsidR="006E42E7">
        <w:rPr>
          <w:rFonts w:cs="Helvetica"/>
          <w:sz w:val="26"/>
          <w:szCs w:val="26"/>
          <w:shd w:val="clear" w:color="auto" w:fill="FFFFFF"/>
        </w:rPr>
        <w:t>.</w:t>
      </w:r>
      <w:r w:rsidRPr="00E30EBB">
        <w:rPr>
          <w:rFonts w:cs="Helvetica"/>
          <w:sz w:val="26"/>
          <w:szCs w:val="26"/>
          <w:shd w:val="clear" w:color="auto" w:fill="FFFFFF"/>
        </w:rPr>
        <w:t xml:space="preserve"> no tiene ninguna competencia operativa al respecto.</w:t>
      </w:r>
    </w:p>
    <w:p w:rsidR="00826EAD" w:rsidRPr="00E30EBB" w:rsidRDefault="00826EAD" w:rsidP="00826EAD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826EAD" w:rsidRPr="00E30EBB" w:rsidRDefault="00826EAD" w:rsidP="00826EAD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E30EBB">
        <w:rPr>
          <w:rFonts w:cs="Helvetica"/>
          <w:sz w:val="26"/>
          <w:szCs w:val="26"/>
          <w:shd w:val="clear" w:color="auto" w:fill="FFFFFF"/>
        </w:rPr>
        <w:lastRenderedPageBreak/>
        <w:t>Dicha infraestructura conformada principalmente por canaletas, sumideros y demás elementos de captación de aguas lluvias superficiales y subterráneas, que son conectadas a una red de alcantarillado pluvial para su conducción y entrega a las corrientes receptoras aledañas, corresponde a las obras de arte o accesorias de control pluvial y manejo de drenajes viales requeridas para la protección de taludes y la vía, que se construyeron dentro del proyecto de prolongación de la Calle 45, llevadas a cargo entre el Área Metropolitana de Bucaramanga</w:t>
      </w:r>
      <w:r w:rsidR="00020D42">
        <w:rPr>
          <w:rFonts w:cs="Helvetica"/>
          <w:sz w:val="26"/>
          <w:szCs w:val="26"/>
          <w:shd w:val="clear" w:color="auto" w:fill="FFFFFF"/>
        </w:rPr>
        <w:t>, AMB</w:t>
      </w:r>
      <w:r w:rsidRPr="00E30EBB">
        <w:rPr>
          <w:rFonts w:cs="Helvetica"/>
          <w:sz w:val="26"/>
          <w:szCs w:val="26"/>
          <w:shd w:val="clear" w:color="auto" w:fill="FFFFFF"/>
        </w:rPr>
        <w:t xml:space="preserve"> y  el municipio de Bucaramanga. </w:t>
      </w:r>
    </w:p>
    <w:p w:rsidR="00826EAD" w:rsidRDefault="00826EAD" w:rsidP="000137B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826EAD" w:rsidRPr="000137B3" w:rsidRDefault="00826EAD" w:rsidP="000137B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D00063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72" w:rsidRDefault="00573972" w:rsidP="002C0FD2">
      <w:pPr>
        <w:spacing w:after="0" w:line="240" w:lineRule="auto"/>
      </w:pPr>
      <w:r>
        <w:separator/>
      </w:r>
    </w:p>
  </w:endnote>
  <w:endnote w:type="continuationSeparator" w:id="0">
    <w:p w:rsidR="00573972" w:rsidRDefault="00573972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72" w:rsidRDefault="00573972" w:rsidP="002C0FD2">
      <w:pPr>
        <w:spacing w:after="0" w:line="240" w:lineRule="auto"/>
      </w:pPr>
      <w:r>
        <w:separator/>
      </w:r>
    </w:p>
  </w:footnote>
  <w:footnote w:type="continuationSeparator" w:id="0">
    <w:p w:rsidR="00573972" w:rsidRDefault="00573972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28D4"/>
    <w:rsid w:val="0000777B"/>
    <w:rsid w:val="000137B3"/>
    <w:rsid w:val="0001583F"/>
    <w:rsid w:val="00016CB2"/>
    <w:rsid w:val="00017117"/>
    <w:rsid w:val="00020CF6"/>
    <w:rsid w:val="00020D42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505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0C56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7D7"/>
    <w:rsid w:val="00427CAE"/>
    <w:rsid w:val="00427E89"/>
    <w:rsid w:val="00430E26"/>
    <w:rsid w:val="004317AA"/>
    <w:rsid w:val="00434D59"/>
    <w:rsid w:val="004365D2"/>
    <w:rsid w:val="00436E0D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C3BF4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3972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42E7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26EAD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0C7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50B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77C7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2AE0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319C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0EBB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0F02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C470A"/>
    <w:rsid w:val="00FD5CBB"/>
    <w:rsid w:val="00FD6682"/>
    <w:rsid w:val="00FD6DF1"/>
    <w:rsid w:val="00FE16F2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3881-603D-4F02-B7FB-54BC1CEF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</cp:revision>
  <cp:lastPrinted>2017-09-28T19:09:00Z</cp:lastPrinted>
  <dcterms:created xsi:type="dcterms:W3CDTF">2019-03-12T19:46:00Z</dcterms:created>
  <dcterms:modified xsi:type="dcterms:W3CDTF">2019-03-12T19:46:00Z</dcterms:modified>
</cp:coreProperties>
</file>